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2" w:rsidRPr="004019B3" w:rsidRDefault="009E6BA0" w:rsidP="00C0241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5C57B2"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C57B2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5C57B2" w:rsidRPr="002D7DD9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57B2" w:rsidRPr="002D7DD9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D1F9A">
        <w:rPr>
          <w:rFonts w:ascii="Times New Roman" w:hAnsi="Times New Roman" w:cs="Times New Roman"/>
          <w:b/>
          <w:sz w:val="24"/>
          <w:szCs w:val="24"/>
        </w:rPr>
        <w:t xml:space="preserve">ПРАКТИКУМУ ПО </w:t>
      </w:r>
      <w:r w:rsidR="009E6BA0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5C57B2" w:rsidRPr="002D7DD9" w:rsidRDefault="009E6BA0" w:rsidP="00FE02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C57B2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57B2" w:rsidRPr="002D7DD9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7B2" w:rsidRPr="002D7DD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8D1F9A" w:rsidRPr="008D1F9A" w:rsidRDefault="008D1F9A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9A">
        <w:rPr>
          <w:rFonts w:ascii="Times New Roman" w:hAnsi="Times New Roman" w:cs="Times New Roman"/>
          <w:sz w:val="24"/>
          <w:szCs w:val="24"/>
        </w:rPr>
        <w:t xml:space="preserve">Рабочая программа курса «Практикум по </w:t>
      </w:r>
      <w:r w:rsidR="009E6BA0">
        <w:rPr>
          <w:rFonts w:ascii="Times New Roman" w:hAnsi="Times New Roman" w:cs="Times New Roman"/>
          <w:sz w:val="24"/>
          <w:szCs w:val="24"/>
        </w:rPr>
        <w:t>обществознанию</w:t>
      </w:r>
      <w:r w:rsidRPr="008D1F9A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ФГОС ООО.</w:t>
      </w:r>
    </w:p>
    <w:p w:rsidR="008D1F9A" w:rsidRPr="008D1F9A" w:rsidRDefault="008D1F9A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F9A">
        <w:rPr>
          <w:rFonts w:ascii="Times New Roman" w:hAnsi="Times New Roman" w:cs="Times New Roman"/>
          <w:sz w:val="24"/>
          <w:szCs w:val="24"/>
        </w:rPr>
        <w:t>Данный курс систематизирует содержание учебн</w:t>
      </w:r>
      <w:r w:rsidR="009E6BA0">
        <w:rPr>
          <w:rFonts w:ascii="Times New Roman" w:hAnsi="Times New Roman" w:cs="Times New Roman"/>
          <w:sz w:val="24"/>
          <w:szCs w:val="24"/>
        </w:rPr>
        <w:t>ого</w:t>
      </w:r>
      <w:r w:rsidRPr="008D1F9A">
        <w:rPr>
          <w:rFonts w:ascii="Times New Roman" w:hAnsi="Times New Roman" w:cs="Times New Roman"/>
          <w:sz w:val="24"/>
          <w:szCs w:val="24"/>
        </w:rPr>
        <w:t xml:space="preserve"> предметов </w:t>
      </w:r>
      <w:r w:rsidR="009E6BA0">
        <w:rPr>
          <w:rFonts w:ascii="Times New Roman" w:hAnsi="Times New Roman" w:cs="Times New Roman"/>
          <w:sz w:val="24"/>
          <w:szCs w:val="24"/>
        </w:rPr>
        <w:t>общ</w:t>
      </w:r>
      <w:r w:rsidRPr="008D1F9A">
        <w:rPr>
          <w:rFonts w:ascii="Times New Roman" w:hAnsi="Times New Roman" w:cs="Times New Roman"/>
          <w:sz w:val="24"/>
          <w:szCs w:val="24"/>
        </w:rPr>
        <w:t xml:space="preserve"> и служит подготовительной базой для учащихся </w:t>
      </w:r>
      <w:r w:rsidR="009E6BA0">
        <w:rPr>
          <w:rFonts w:ascii="Times New Roman" w:hAnsi="Times New Roman" w:cs="Times New Roman"/>
          <w:sz w:val="24"/>
          <w:szCs w:val="24"/>
        </w:rPr>
        <w:t>11</w:t>
      </w:r>
      <w:r w:rsidRPr="008D1F9A">
        <w:rPr>
          <w:rFonts w:ascii="Times New Roman" w:hAnsi="Times New Roman" w:cs="Times New Roman"/>
          <w:sz w:val="24"/>
          <w:szCs w:val="24"/>
        </w:rPr>
        <w:t xml:space="preserve"> класса при подготовке к государственной итоговой аттестации.</w:t>
      </w:r>
      <w:proofErr w:type="gramEnd"/>
      <w:r w:rsidRPr="008D1F9A">
        <w:rPr>
          <w:rFonts w:ascii="Times New Roman" w:hAnsi="Times New Roman" w:cs="Times New Roman"/>
          <w:sz w:val="24"/>
          <w:szCs w:val="24"/>
        </w:rPr>
        <w:t xml:space="preserve"> Характерной особенностью данного учебного курса является систематизация, обобщение, расширение и углубление  знаний учащихся, закрепление и развитие умений и навыков по основным темам курса математики. </w:t>
      </w:r>
    </w:p>
    <w:p w:rsidR="005C57B2" w:rsidRPr="002D7DD9" w:rsidRDefault="005C57B2" w:rsidP="00FE02FA">
      <w:pPr>
        <w:pStyle w:val="a5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7B2" w:rsidRPr="002D7DD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C57B2" w:rsidRPr="009E6BA0" w:rsidRDefault="009E6BA0" w:rsidP="009E6B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BA0">
        <w:rPr>
          <w:rFonts w:ascii="Times New Roman" w:hAnsi="Times New Roman" w:cs="Times New Roman"/>
          <w:sz w:val="28"/>
          <w:szCs w:val="28"/>
        </w:rPr>
        <w:t xml:space="preserve">Содержание курса включает: </w:t>
      </w:r>
      <w:proofErr w:type="gramStart"/>
      <w:r w:rsidRPr="009E6BA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E6BA0">
        <w:rPr>
          <w:rFonts w:ascii="Times New Roman" w:hAnsi="Times New Roman" w:cs="Times New Roman"/>
          <w:sz w:val="28"/>
          <w:szCs w:val="28"/>
        </w:rPr>
        <w:t>нформацию о структуре экзаменационной работы (КИМ) и особенностях отдельных видов экзаменационных заданий ЕГЭ по обществознанию; - теоретические блоки, посвященные логическим приемам и процедурам мышления; - практический блок, представленный контрольно-тренировочными заданиями ЕГЭ. В ходе изучении курса учащимся предоставляется возможность овладеть приемами и методами познавательной и рефлексивной деятельности – сравнением, анализом, синтезом, мысленным моделированием, самоанализом и т.п. Формой итогового контроля является тренировочный экзамен и самоанализ. В результате изучения данного курса учащиеся должны: - систематизировать и углубить теоретические знания по ключевым позициям курса; - ориентироваться в дидактических смыслах и психологических механизмах заданий; - использовать приобретенные знания и умения в практической деятельности, преодолеть психологические барьеры при подготовке к экзамену.</w:t>
      </w:r>
    </w:p>
    <w:p w:rsidR="005C57B2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9E6BA0">
        <w:rPr>
          <w:rFonts w:ascii="Times New Roman" w:hAnsi="Times New Roman" w:cs="Times New Roman"/>
          <w:b/>
          <w:sz w:val="24"/>
          <w:szCs w:val="24"/>
        </w:rPr>
        <w:t>Практикум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E6BA0" w:rsidRDefault="009E6BA0" w:rsidP="009E6BA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6BA0">
        <w:rPr>
          <w:rFonts w:ascii="Times New Roman" w:hAnsi="Times New Roman" w:cs="Times New Roman"/>
          <w:sz w:val="28"/>
          <w:szCs w:val="28"/>
        </w:rPr>
        <w:t>Цель курса: целенаправленная и качественная подготовка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BA0">
        <w:rPr>
          <w:rFonts w:ascii="Times New Roman" w:hAnsi="Times New Roman" w:cs="Times New Roman"/>
          <w:sz w:val="28"/>
          <w:szCs w:val="28"/>
        </w:rPr>
        <w:t xml:space="preserve">ЕГЭ и повторение тем, вызывающих наибольшие трудности содержательного характера. Задачи курса: - формирование и закрепление системы научных (логических и образных) знаний и представлений по предмету обществознание; - создание условий для овладения способами решения познавательных и логических заданий по обществознанию; - формирование умений и навыков поиска и систематизации информации, работы с различными типами источников; </w:t>
      </w:r>
      <w:proofErr w:type="gramStart"/>
      <w:r w:rsidRPr="009E6BA0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9E6BA0">
        <w:rPr>
          <w:rFonts w:ascii="Times New Roman" w:hAnsi="Times New Roman" w:cs="Times New Roman"/>
          <w:sz w:val="28"/>
          <w:szCs w:val="28"/>
        </w:rPr>
        <w:t>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ответом.</w:t>
      </w:r>
    </w:p>
    <w:p w:rsidR="00C0241B" w:rsidRPr="009E6BA0" w:rsidRDefault="00C0241B" w:rsidP="009E6BA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7B2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:rsidR="005C57B2" w:rsidRPr="002E5719" w:rsidRDefault="005C57B2" w:rsidP="00FE02FA">
      <w:pPr>
        <w:pStyle w:val="a5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5C57B2" w:rsidRPr="002D7DD9" w:rsidRDefault="005C57B2" w:rsidP="00FE02F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8D1F9A">
        <w:rPr>
          <w:rFonts w:ascii="Times New Roman" w:hAnsi="Times New Roman" w:cs="Times New Roman"/>
          <w:sz w:val="24"/>
          <w:szCs w:val="24"/>
        </w:rPr>
        <w:t xml:space="preserve"> </w:t>
      </w:r>
      <w:r w:rsidR="009E6BA0">
        <w:rPr>
          <w:rFonts w:ascii="Times New Roman" w:hAnsi="Times New Roman" w:cs="Times New Roman"/>
          <w:sz w:val="24"/>
          <w:szCs w:val="24"/>
        </w:rPr>
        <w:t>11</w:t>
      </w:r>
      <w:r w:rsidR="008D1F9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9E6BA0">
        <w:rPr>
          <w:rFonts w:ascii="Times New Roman" w:hAnsi="Times New Roman" w:cs="Times New Roman"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8D1F9A">
        <w:rPr>
          <w:rFonts w:ascii="Times New Roman" w:hAnsi="Times New Roman" w:cs="Times New Roman"/>
          <w:sz w:val="24"/>
          <w:szCs w:val="24"/>
        </w:rPr>
        <w:t xml:space="preserve">Практикум по </w:t>
      </w:r>
      <w:r w:rsidR="009E6BA0">
        <w:rPr>
          <w:rFonts w:ascii="Times New Roman" w:hAnsi="Times New Roman" w:cs="Times New Roman"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Pr="002D7DD9">
        <w:rPr>
          <w:rFonts w:ascii="Times New Roman" w:hAnsi="Times New Roman" w:cs="Times New Roman"/>
          <w:sz w:val="24"/>
          <w:szCs w:val="24"/>
        </w:rPr>
        <w:t>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8D1F9A">
        <w:rPr>
          <w:rFonts w:ascii="Times New Roman" w:hAnsi="Times New Roman" w:cs="Times New Roman"/>
          <w:sz w:val="24"/>
          <w:szCs w:val="24"/>
        </w:rPr>
        <w:t xml:space="preserve"> 34 часа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(1 учебный час в неделю). </w:t>
      </w:r>
    </w:p>
    <w:p w:rsidR="005C57B2" w:rsidRPr="00A03F2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9E6BA0" w:rsidRPr="009E6BA0" w:rsidRDefault="009E6BA0" w:rsidP="00FE02FA">
      <w:pPr>
        <w:pStyle w:val="2"/>
        <w:shd w:val="clear" w:color="auto" w:fill="FFFFFF"/>
        <w:spacing w:before="0" w:beforeAutospacing="0" w:after="0" w:afterAutospacing="0" w:line="240" w:lineRule="atLeast"/>
        <w:ind w:left="624"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E6BA0">
        <w:rPr>
          <w:b w:val="0"/>
          <w:color w:val="000000"/>
          <w:sz w:val="28"/>
          <w:szCs w:val="28"/>
          <w:shd w:val="clear" w:color="auto" w:fill="FFFFFF"/>
        </w:rPr>
        <w:t>-Сборник ЕГЭ 2025</w:t>
      </w:r>
      <w:r w:rsidRPr="009E6BA0">
        <w:rPr>
          <w:b w:val="0"/>
          <w:noProof/>
          <w:sz w:val="28"/>
          <w:szCs w:val="28"/>
        </w:rPr>
        <w:t xml:space="preserve"> </w:t>
      </w:r>
      <w:r w:rsidRPr="009E6BA0">
        <w:rPr>
          <w:b w:val="0"/>
          <w:color w:val="000000"/>
          <w:sz w:val="28"/>
          <w:szCs w:val="28"/>
          <w:shd w:val="clear" w:color="auto" w:fill="FFFFFF"/>
        </w:rPr>
        <w:t xml:space="preserve">от составителей О.А.Котовой и </w:t>
      </w:r>
      <w:proofErr w:type="spellStart"/>
      <w:r w:rsidRPr="009E6BA0">
        <w:rPr>
          <w:b w:val="0"/>
          <w:color w:val="000000"/>
          <w:sz w:val="28"/>
          <w:szCs w:val="28"/>
          <w:shd w:val="clear" w:color="auto" w:fill="FFFFFF"/>
        </w:rPr>
        <w:t>Т.Е.Лисковой</w:t>
      </w:r>
      <w:proofErr w:type="spellEnd"/>
      <w:r w:rsidRPr="009E6BA0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5C57B2" w:rsidRPr="009E6BA0" w:rsidRDefault="009E6BA0" w:rsidP="00FE02FA">
      <w:pPr>
        <w:pStyle w:val="2"/>
        <w:shd w:val="clear" w:color="auto" w:fill="FFFFFF"/>
        <w:spacing w:before="0" w:beforeAutospacing="0" w:after="0" w:afterAutospacing="0" w:line="240" w:lineRule="atLeast"/>
        <w:ind w:left="624" w:firstLine="567"/>
        <w:jc w:val="both"/>
        <w:rPr>
          <w:b w:val="0"/>
          <w:bCs w:val="0"/>
          <w:sz w:val="28"/>
          <w:szCs w:val="28"/>
        </w:rPr>
      </w:pPr>
      <w:r>
        <w:rPr>
          <w:color w:val="000000"/>
          <w:sz w:val="21"/>
          <w:szCs w:val="21"/>
          <w:shd w:val="clear" w:color="auto" w:fill="FFFFFF"/>
        </w:rPr>
        <w:t>-</w:t>
      </w:r>
      <w:r w:rsidRPr="009E6BA0">
        <w:rPr>
          <w:b w:val="0"/>
        </w:rPr>
        <w:t>Практикум.</w:t>
      </w:r>
      <w:r>
        <w:t xml:space="preserve"> </w:t>
      </w:r>
      <w:r w:rsidRPr="009E6BA0">
        <w:rPr>
          <w:b w:val="0"/>
          <w:sz w:val="28"/>
          <w:szCs w:val="28"/>
        </w:rPr>
        <w:t>11 класс</w:t>
      </w:r>
      <w:proofErr w:type="gramStart"/>
      <w:r w:rsidRPr="009E6BA0">
        <w:rPr>
          <w:b w:val="0"/>
          <w:sz w:val="28"/>
          <w:szCs w:val="28"/>
        </w:rPr>
        <w:t xml:space="preserve"> :</w:t>
      </w:r>
      <w:proofErr w:type="gramEnd"/>
      <w:r w:rsidRPr="009E6BA0">
        <w:rPr>
          <w:b w:val="0"/>
          <w:sz w:val="28"/>
          <w:szCs w:val="28"/>
        </w:rPr>
        <w:t xml:space="preserve"> пособие для </w:t>
      </w:r>
      <w:proofErr w:type="spellStart"/>
      <w:r w:rsidRPr="009E6BA0">
        <w:rPr>
          <w:b w:val="0"/>
          <w:sz w:val="28"/>
          <w:szCs w:val="28"/>
        </w:rPr>
        <w:t>общеобразоват</w:t>
      </w:r>
      <w:proofErr w:type="spellEnd"/>
      <w:r w:rsidRPr="009E6BA0">
        <w:rPr>
          <w:b w:val="0"/>
          <w:sz w:val="28"/>
          <w:szCs w:val="28"/>
        </w:rPr>
        <w:t xml:space="preserve">. учреждений : </w:t>
      </w:r>
      <w:proofErr w:type="spellStart"/>
      <w:r w:rsidRPr="009E6BA0">
        <w:rPr>
          <w:b w:val="0"/>
          <w:sz w:val="28"/>
          <w:szCs w:val="28"/>
        </w:rPr>
        <w:t>профил</w:t>
      </w:r>
      <w:proofErr w:type="spellEnd"/>
      <w:r w:rsidRPr="009E6BA0">
        <w:rPr>
          <w:b w:val="0"/>
          <w:sz w:val="28"/>
          <w:szCs w:val="28"/>
        </w:rPr>
        <w:t>. уровень / [Л. Н. Боголюбов, Ю. И. Аверьянов, Н. И. Городецкая и др.]; под ред. Л. Н. Боголюбова. — М.</w:t>
      </w:r>
      <w:proofErr w:type="gramStart"/>
      <w:r w:rsidRPr="009E6BA0">
        <w:rPr>
          <w:b w:val="0"/>
          <w:sz w:val="28"/>
          <w:szCs w:val="28"/>
        </w:rPr>
        <w:t xml:space="preserve"> :</w:t>
      </w:r>
      <w:proofErr w:type="gramEnd"/>
      <w:r w:rsidRPr="009E6BA0">
        <w:rPr>
          <w:b w:val="0"/>
          <w:sz w:val="28"/>
          <w:szCs w:val="28"/>
        </w:rPr>
        <w:t xml:space="preserve"> Просвещение,</w:t>
      </w:r>
    </w:p>
    <w:p w:rsidR="005C57B2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</w:t>
      </w:r>
      <w:r w:rsidR="008D4F02">
        <w:rPr>
          <w:rFonts w:ascii="Times New Roman" w:hAnsi="Times New Roman" w:cs="Times New Roman"/>
          <w:b/>
          <w:sz w:val="28"/>
          <w:szCs w:val="28"/>
        </w:rPr>
        <w:t xml:space="preserve">Практикум по обществознанию» </w:t>
      </w:r>
      <w:r>
        <w:rPr>
          <w:rFonts w:ascii="Times New Roman" w:hAnsi="Times New Roman" w:cs="Times New Roman"/>
          <w:b/>
          <w:sz w:val="28"/>
          <w:szCs w:val="28"/>
        </w:rPr>
        <w:t>11 КЛАССЫ</w:t>
      </w:r>
    </w:p>
    <w:tbl>
      <w:tblPr>
        <w:tblStyle w:val="a7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C0241B" w:rsidTr="00345CA0">
        <w:tc>
          <w:tcPr>
            <w:tcW w:w="1109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C0241B" w:rsidRPr="00604DB5" w:rsidTr="00345CA0">
        <w:tc>
          <w:tcPr>
            <w:tcW w:w="1109" w:type="dxa"/>
          </w:tcPr>
          <w:p w:rsidR="00C0241B" w:rsidRPr="00604DB5" w:rsidRDefault="00C0241B" w:rsidP="00345C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</w:p>
        </w:tc>
        <w:tc>
          <w:tcPr>
            <w:tcW w:w="2436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C0241B" w:rsidRPr="00651909" w:rsidRDefault="00C0241B" w:rsidP="00C0241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9">
              <w:rPr>
                <w:rStyle w:val="dynatree-node"/>
                <w:rFonts w:ascii="Times New Roman" w:hAnsi="Times New Roman" w:cs="Times New Roman"/>
                <w:color w:val="000000"/>
                <w:sz w:val="20"/>
                <w:szCs w:val="20"/>
                <w:bdr w:val="single" w:sz="6" w:space="0" w:color="FFFFFF" w:frame="1"/>
              </w:rPr>
              <w:t xml:space="preserve">Раздел 1. Раздел 1.Общество </w:t>
            </w:r>
          </w:p>
        </w:tc>
        <w:tc>
          <w:tcPr>
            <w:tcW w:w="2436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  <w:tcBorders>
              <w:bottom w:val="single" w:sz="4" w:space="0" w:color="auto"/>
            </w:tcBorders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C0241B" w:rsidRPr="00651909" w:rsidRDefault="00C0241B" w:rsidP="00C0241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909">
              <w:rPr>
                <w:rStyle w:val="dynatree-node"/>
                <w:rFonts w:ascii="Times New Roman" w:hAnsi="Times New Roman" w:cs="Times New Roman"/>
                <w:color w:val="000000"/>
                <w:sz w:val="20"/>
                <w:szCs w:val="20"/>
                <w:bdr w:val="single" w:sz="6" w:space="0" w:color="B8D6FB" w:frame="1"/>
                <w:shd w:val="clear" w:color="auto" w:fill="EFEBDE"/>
              </w:rPr>
              <w:t xml:space="preserve">Раздел 2. Человек </w:t>
            </w:r>
          </w:p>
          <w:p w:rsidR="00C0241B" w:rsidRPr="00651909" w:rsidRDefault="00C0241B" w:rsidP="00345C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</w:tcPr>
          <w:p w:rsidR="00C0241B" w:rsidRPr="00604DB5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nil"/>
            </w:tcBorders>
          </w:tcPr>
          <w:p w:rsidR="00C0241B" w:rsidRPr="00651909" w:rsidRDefault="00C0241B" w:rsidP="00C0241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65190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single" w:sz="6" w:space="0" w:color="FFFFFF" w:frame="1"/>
                </w:rPr>
                <w:t>Раздел 3. Познание</w:t>
              </w:r>
            </w:hyperlink>
          </w:p>
          <w:p w:rsidR="00C0241B" w:rsidRPr="00651909" w:rsidRDefault="00C0241B" w:rsidP="00345C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C0241B" w:rsidRPr="00651909" w:rsidRDefault="00C0241B" w:rsidP="00C0241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65190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single" w:sz="6" w:space="0" w:color="FFFFFF" w:frame="1"/>
                </w:rPr>
                <w:t>Раздел 4</w:t>
              </w:r>
              <w:r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bdr w:val="single" w:sz="6" w:space="0" w:color="FFFFFF" w:frame="1"/>
                </w:rPr>
                <w:t xml:space="preserve"> Духовная жизнь общества </w:t>
              </w:r>
            </w:hyperlink>
          </w:p>
          <w:p w:rsidR="00C0241B" w:rsidRPr="00651909" w:rsidRDefault="00C0241B" w:rsidP="00345C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</w:tcPr>
          <w:p w:rsidR="00C0241B" w:rsidRPr="00651909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62" w:type="dxa"/>
          </w:tcPr>
          <w:p w:rsidR="00C0241B" w:rsidRPr="00651909" w:rsidRDefault="00C0241B" w:rsidP="00C0241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65190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single" w:sz="6" w:space="0" w:color="FFFFFF" w:frame="1"/>
                </w:rPr>
                <w:t>Раздел 5. Экономическая сфера жизни общества</w:t>
              </w:r>
            </w:hyperlink>
          </w:p>
          <w:p w:rsidR="00C0241B" w:rsidRPr="00651909" w:rsidRDefault="00C0241B" w:rsidP="00345C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</w:tcPr>
          <w:p w:rsidR="00C0241B" w:rsidRPr="00651909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62" w:type="dxa"/>
          </w:tcPr>
          <w:p w:rsidR="00C0241B" w:rsidRPr="00651909" w:rsidRDefault="00C0241B" w:rsidP="00C0241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bdr w:val="single" w:sz="6" w:space="0" w:color="FFFFFF" w:frame="1"/>
                </w:rPr>
                <w:t>Раздел 6.</w:t>
              </w:r>
              <w:r w:rsidRPr="0065190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single" w:sz="6" w:space="0" w:color="FFFFFF" w:frame="1"/>
                </w:rPr>
                <w:t>. Социальные отношения</w:t>
              </w:r>
            </w:hyperlink>
          </w:p>
          <w:p w:rsidR="00C0241B" w:rsidRPr="00651909" w:rsidRDefault="00C0241B" w:rsidP="00C0241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1B" w:rsidRPr="00651909" w:rsidRDefault="00C0241B" w:rsidP="00345C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C0241B" w:rsidRPr="00651909" w:rsidRDefault="00C0241B" w:rsidP="00345C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9">
              <w:rPr>
                <w:rStyle w:val="dynatree-node"/>
                <w:rFonts w:ascii="Times New Roman" w:hAnsi="Times New Roman" w:cs="Times New Roman"/>
                <w:color w:val="000000"/>
                <w:sz w:val="20"/>
                <w:szCs w:val="20"/>
                <w:bdr w:val="single" w:sz="6" w:space="0" w:color="FFFFFF" w:frame="1"/>
              </w:rPr>
              <w:t xml:space="preserve">Раздел </w:t>
            </w:r>
            <w:r>
              <w:rPr>
                <w:rStyle w:val="dynatree-node"/>
                <w:rFonts w:ascii="Times New Roman" w:hAnsi="Times New Roman" w:cs="Times New Roman"/>
                <w:color w:val="000000"/>
                <w:sz w:val="20"/>
                <w:szCs w:val="20"/>
                <w:bdr w:val="single" w:sz="6" w:space="0" w:color="FFFFFF" w:frame="1"/>
              </w:rPr>
              <w:t>7</w:t>
            </w:r>
            <w:r w:rsidRPr="00651909">
              <w:rPr>
                <w:rStyle w:val="dynatree-node"/>
                <w:rFonts w:ascii="Times New Roman" w:hAnsi="Times New Roman" w:cs="Times New Roman"/>
                <w:color w:val="000000"/>
                <w:sz w:val="20"/>
                <w:szCs w:val="20"/>
                <w:bdr w:val="single" w:sz="6" w:space="0" w:color="FFFFFF" w:frame="1"/>
              </w:rPr>
              <w:t>. Политика и право</w:t>
            </w:r>
          </w:p>
        </w:tc>
        <w:tc>
          <w:tcPr>
            <w:tcW w:w="2436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C0241B" w:rsidRPr="00387636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1B" w:rsidRPr="00604DB5" w:rsidTr="00345CA0">
        <w:tc>
          <w:tcPr>
            <w:tcW w:w="1109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62" w:type="dxa"/>
          </w:tcPr>
          <w:p w:rsidR="00C0241B" w:rsidRPr="00CC0379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C0241B" w:rsidRDefault="00C0241B" w:rsidP="00345C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F02" w:rsidRDefault="008D4F02" w:rsidP="008D4F02">
      <w:pPr>
        <w:pStyle w:val="a5"/>
        <w:spacing w:after="0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02" w:rsidRPr="008D4F02" w:rsidRDefault="008D4F02" w:rsidP="008D4F02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7B2" w:rsidRPr="005C57B2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7B2" w:rsidRPr="002D2A1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5C57B2" w:rsidRDefault="005C57B2" w:rsidP="00FE02FA">
      <w:p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sectPr w:rsidR="005C57B2" w:rsidSect="008D4F02">
      <w:headerReference w:type="default" r:id="rId11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02" w:rsidRDefault="008D4F02" w:rsidP="003B46A4">
      <w:pPr>
        <w:spacing w:after="0" w:line="240" w:lineRule="auto"/>
      </w:pPr>
      <w:r>
        <w:separator/>
      </w:r>
    </w:p>
  </w:endnote>
  <w:endnote w:type="continuationSeparator" w:id="1">
    <w:p w:rsidR="008D4F02" w:rsidRDefault="008D4F02" w:rsidP="003B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02" w:rsidRDefault="008D4F02" w:rsidP="003B46A4">
      <w:pPr>
        <w:spacing w:after="0" w:line="240" w:lineRule="auto"/>
      </w:pPr>
      <w:r>
        <w:separator/>
      </w:r>
    </w:p>
  </w:footnote>
  <w:footnote w:type="continuationSeparator" w:id="1">
    <w:p w:rsidR="008D4F02" w:rsidRDefault="008D4F02" w:rsidP="003B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02" w:rsidRPr="00AD06F3" w:rsidRDefault="008D4F02" w:rsidP="008D4F02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E80"/>
    <w:multiLevelType w:val="multilevel"/>
    <w:tmpl w:val="769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52498"/>
    <w:multiLevelType w:val="hybridMultilevel"/>
    <w:tmpl w:val="C066A414"/>
    <w:lvl w:ilvl="0" w:tplc="DD7EE7F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4B663F"/>
    <w:multiLevelType w:val="hybridMultilevel"/>
    <w:tmpl w:val="8CA6648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77CE73CC"/>
    <w:multiLevelType w:val="hybridMultilevel"/>
    <w:tmpl w:val="468CCC22"/>
    <w:lvl w:ilvl="0" w:tplc="1B2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B2"/>
    <w:rsid w:val="00094CA9"/>
    <w:rsid w:val="00312690"/>
    <w:rsid w:val="003B46A4"/>
    <w:rsid w:val="005C57B2"/>
    <w:rsid w:val="008D1F9A"/>
    <w:rsid w:val="008D4F02"/>
    <w:rsid w:val="009E6BA0"/>
    <w:rsid w:val="00C0241B"/>
    <w:rsid w:val="00FE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2"/>
  </w:style>
  <w:style w:type="paragraph" w:styleId="2">
    <w:name w:val="heading 2"/>
    <w:basedOn w:val="a"/>
    <w:link w:val="20"/>
    <w:uiPriority w:val="9"/>
    <w:qFormat/>
    <w:rsid w:val="005C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C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7B2"/>
  </w:style>
  <w:style w:type="paragraph" w:styleId="a5">
    <w:name w:val="List Paragraph"/>
    <w:basedOn w:val="a"/>
    <w:uiPriority w:val="34"/>
    <w:qFormat/>
    <w:rsid w:val="005C57B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57B2"/>
    <w:rPr>
      <w:color w:val="0000FF"/>
      <w:u w:val="single"/>
    </w:rPr>
  </w:style>
  <w:style w:type="table" w:styleId="a7">
    <w:name w:val="Table Grid"/>
    <w:basedOn w:val="a1"/>
    <w:uiPriority w:val="59"/>
    <w:rsid w:val="005C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BA0"/>
    <w:rPr>
      <w:rFonts w:ascii="Tahoma" w:hAnsi="Tahoma" w:cs="Tahoma"/>
      <w:sz w:val="16"/>
      <w:szCs w:val="16"/>
    </w:rPr>
  </w:style>
  <w:style w:type="character" w:customStyle="1" w:styleId="dynatree-node">
    <w:name w:val="dynatree-node"/>
    <w:basedOn w:val="a0"/>
    <w:rsid w:val="00C0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2"/>
  </w:style>
  <w:style w:type="paragraph" w:styleId="2">
    <w:name w:val="heading 2"/>
    <w:basedOn w:val="a"/>
    <w:link w:val="20"/>
    <w:uiPriority w:val="9"/>
    <w:qFormat/>
    <w:rsid w:val="005C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C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7B2"/>
  </w:style>
  <w:style w:type="paragraph" w:styleId="a5">
    <w:name w:val="List Paragraph"/>
    <w:basedOn w:val="a"/>
    <w:uiPriority w:val="1"/>
    <w:qFormat/>
    <w:rsid w:val="005C57B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57B2"/>
    <w:rPr>
      <w:color w:val="0000FF"/>
      <w:u w:val="single"/>
    </w:rPr>
  </w:style>
  <w:style w:type="table" w:styleId="a7">
    <w:name w:val="Table Grid"/>
    <w:basedOn w:val="a1"/>
    <w:uiPriority w:val="59"/>
    <w:rsid w:val="005C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1.edu71.ru/app/school/plann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go1.edu71.ru/app/school/plan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go1.edu71.ru/app/school/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1.edu71.ru/app/school/plannin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Батуева</dc:creator>
  <cp:lastModifiedBy>rar</cp:lastModifiedBy>
  <cp:revision>3</cp:revision>
  <dcterms:created xsi:type="dcterms:W3CDTF">2025-01-31T06:09:00Z</dcterms:created>
  <dcterms:modified xsi:type="dcterms:W3CDTF">2025-01-31T09:24:00Z</dcterms:modified>
</cp:coreProperties>
</file>