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716EA7" w:rsidRDefault="00716EA7" w:rsidP="006E1B74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16EA7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6E1B7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6E1B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6E1B74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131AE" w:rsidRDefault="00187868" w:rsidP="00AB1AC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6E1B74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9F7D56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</w:tr>
    </w:tbl>
    <w:p w:rsidR="00187868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44AC6" w:rsidRPr="00644AC6" w:rsidRDefault="00644AC6" w:rsidP="00644AC6"/>
    <w:p w:rsidR="00187868" w:rsidRPr="00276E92" w:rsidRDefault="00187868" w:rsidP="00187868">
      <w:pPr>
        <w:spacing w:line="220" w:lineRule="exact"/>
        <w:jc w:val="center"/>
        <w:rPr>
          <w:rFonts w:ascii="PT Astra Serif" w:hAnsi="PT Astra Serif"/>
        </w:rPr>
      </w:pPr>
    </w:p>
    <w:p w:rsidR="009F7D56" w:rsidRPr="009F7D56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F7D56">
        <w:rPr>
          <w:rFonts w:ascii="PT Astra Serif" w:hAnsi="PT Astra Serif"/>
          <w:b/>
          <w:sz w:val="28"/>
          <w:szCs w:val="28"/>
        </w:rPr>
        <w:t xml:space="preserve">Об утверждении перечня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</w:t>
      </w:r>
    </w:p>
    <w:p w:rsidR="00AB1AC2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F7D56">
        <w:rPr>
          <w:rFonts w:ascii="PT Astra Serif" w:hAnsi="PT Astra Serif"/>
          <w:b/>
          <w:sz w:val="28"/>
          <w:szCs w:val="28"/>
        </w:rPr>
        <w:t>Тульской области в 202</w:t>
      </w:r>
      <w:r w:rsidR="00A8485A">
        <w:rPr>
          <w:rFonts w:ascii="PT Astra Serif" w:hAnsi="PT Astra Serif"/>
          <w:b/>
          <w:sz w:val="28"/>
          <w:szCs w:val="28"/>
        </w:rPr>
        <w:t>5</w:t>
      </w:r>
      <w:r w:rsidRPr="009F7D56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F7D56" w:rsidRDefault="009F7D56" w:rsidP="009F7D5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F7D56" w:rsidRPr="009F7D56" w:rsidRDefault="0013438E" w:rsidP="009F7D56">
      <w:pPr>
        <w:spacing w:line="276" w:lineRule="auto"/>
        <w:ind w:firstLine="880"/>
        <w:jc w:val="both"/>
        <w:rPr>
          <w:rFonts w:ascii="PT Astra Serif" w:eastAsia="Calibri" w:hAnsi="PT Astra Serif"/>
          <w:sz w:val="28"/>
          <w:szCs w:val="28"/>
        </w:rPr>
      </w:pPr>
      <w:r w:rsidRPr="00A06A21">
        <w:rPr>
          <w:rFonts w:ascii="PT Astra Serif" w:eastAsia="Calibri" w:hAnsi="PT Astra Serif"/>
          <w:sz w:val="28"/>
          <w:szCs w:val="28"/>
        </w:rPr>
        <w:t>В соответствии с приказ</w:t>
      </w:r>
      <w:r w:rsidR="009F7D56">
        <w:rPr>
          <w:rFonts w:ascii="PT Astra Serif" w:eastAsia="Calibri" w:hAnsi="PT Astra Serif"/>
          <w:sz w:val="28"/>
          <w:szCs w:val="28"/>
        </w:rPr>
        <w:t>ом</w:t>
      </w:r>
      <w:r w:rsidRPr="00A06A21">
        <w:rPr>
          <w:rFonts w:ascii="PT Astra Serif" w:eastAsia="Calibri" w:hAnsi="PT Astra Serif"/>
          <w:sz w:val="28"/>
          <w:szCs w:val="28"/>
        </w:rPr>
        <w:t xml:space="preserve"> Министерства просвещения Российской Федерации </w:t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Федеральной службы по надзору в сфере образования и науки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от 04.04.2023 № 233/552 «Об утверждении Порядка проведения государственной итоговой аттестации по образовательным программам </w:t>
      </w:r>
      <w:r w:rsidR="009F7D56">
        <w:rPr>
          <w:rFonts w:ascii="PT Astra Serif" w:eastAsia="Calibri" w:hAnsi="PT Astra Serif"/>
          <w:sz w:val="28"/>
          <w:szCs w:val="28"/>
        </w:rPr>
        <w:t>среднего</w:t>
      </w:r>
      <w:r w:rsidR="00982FA6" w:rsidRPr="00982FA6">
        <w:rPr>
          <w:rFonts w:ascii="PT Astra Serif" w:eastAsia="Calibri" w:hAnsi="PT Astra Serif"/>
          <w:sz w:val="28"/>
          <w:szCs w:val="28"/>
        </w:rPr>
        <w:t xml:space="preserve"> общего образования</w:t>
      </w:r>
      <w:r w:rsidR="009F7D56">
        <w:rPr>
          <w:rFonts w:ascii="PT Astra Serif" w:eastAsia="Calibri" w:hAnsi="PT Astra Serif"/>
          <w:sz w:val="28"/>
          <w:szCs w:val="28"/>
        </w:rPr>
        <w:t xml:space="preserve">», </w:t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в целях организации проведения единого государственного экзамена по информатике и информационно-коммуникационным технологиям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в компьютерной форме) (далее – КЕГЭ) на территории Тульской области </w:t>
      </w:r>
      <w:r w:rsidR="00610083">
        <w:rPr>
          <w:rFonts w:ascii="PT Astra Serif" w:eastAsia="Calibri" w:hAnsi="PT Astra Serif"/>
          <w:sz w:val="28"/>
          <w:szCs w:val="28"/>
        </w:rPr>
        <w:br/>
      </w:r>
      <w:r w:rsidR="009F7D56" w:rsidRPr="009F7D56">
        <w:rPr>
          <w:rFonts w:ascii="PT Astra Serif" w:eastAsia="Calibri" w:hAnsi="PT Astra Serif"/>
          <w:sz w:val="28"/>
          <w:szCs w:val="28"/>
        </w:rPr>
        <w:t>в 202</w:t>
      </w:r>
      <w:r w:rsidR="00A8485A">
        <w:rPr>
          <w:rFonts w:ascii="PT Astra Serif" w:eastAsia="Calibri" w:hAnsi="PT Astra Serif"/>
          <w:sz w:val="28"/>
          <w:szCs w:val="28"/>
        </w:rPr>
        <w:t>5</w:t>
      </w:r>
      <w:r w:rsidR="009F7D56" w:rsidRPr="009F7D56">
        <w:rPr>
          <w:rFonts w:ascii="PT Astra Serif" w:eastAsia="Calibri" w:hAnsi="PT Astra Serif"/>
          <w:sz w:val="28"/>
          <w:szCs w:val="28"/>
        </w:rPr>
        <w:t xml:space="preserve"> году, п р и к а з ы в а ю:</w:t>
      </w:r>
    </w:p>
    <w:p w:rsidR="0013438E" w:rsidRPr="0080332D" w:rsidRDefault="009F7D56" w:rsidP="009F7D56">
      <w:pPr>
        <w:spacing w:line="276" w:lineRule="auto"/>
        <w:ind w:firstLine="880"/>
        <w:jc w:val="both"/>
        <w:rPr>
          <w:rFonts w:ascii="PT Astra Serif" w:eastAsia="Calibri" w:hAnsi="PT Astra Serif"/>
          <w:bCs/>
          <w:sz w:val="28"/>
          <w:szCs w:val="28"/>
        </w:rPr>
      </w:pPr>
      <w:r w:rsidRPr="009F7D56">
        <w:rPr>
          <w:rFonts w:ascii="PT Astra Serif" w:eastAsia="Calibri" w:hAnsi="PT Astra Serif"/>
          <w:sz w:val="28"/>
          <w:szCs w:val="28"/>
        </w:rPr>
        <w:t>1. Утвердить перечень стандартного программного обеспечения, предоставляемого участнику ЕГЭ при проведении КЕГЭ на территории Тульской области в 202</w:t>
      </w:r>
      <w:r w:rsidR="00A8485A">
        <w:rPr>
          <w:rFonts w:ascii="PT Astra Serif" w:eastAsia="Calibri" w:hAnsi="PT Astra Serif"/>
          <w:sz w:val="28"/>
          <w:szCs w:val="28"/>
        </w:rPr>
        <w:t>5</w:t>
      </w:r>
      <w:r w:rsidRPr="009F7D56">
        <w:rPr>
          <w:rFonts w:ascii="PT Astra Serif" w:eastAsia="Calibri" w:hAnsi="PT Astra Serif"/>
          <w:sz w:val="28"/>
          <w:szCs w:val="28"/>
        </w:rPr>
        <w:t>году (Приложение).</w:t>
      </w:r>
    </w:p>
    <w:p w:rsidR="0013438E" w:rsidRDefault="0013438E" w:rsidP="009F7D56">
      <w:pPr>
        <w:tabs>
          <w:tab w:val="left" w:pos="993"/>
          <w:tab w:val="left" w:pos="1134"/>
        </w:tabs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0332D">
        <w:rPr>
          <w:rFonts w:ascii="PT Astra Serif" w:eastAsia="Calibri" w:hAnsi="PT Astra Serif"/>
          <w:bCs/>
          <w:sz w:val="28"/>
          <w:szCs w:val="28"/>
        </w:rPr>
        <w:t xml:space="preserve">2. </w:t>
      </w:r>
      <w:r w:rsidRPr="0080332D">
        <w:rPr>
          <w:rFonts w:ascii="PT Astra Serif" w:eastAsia="Calibri" w:hAnsi="PT Astra Serif"/>
          <w:sz w:val="28"/>
          <w:szCs w:val="28"/>
        </w:rPr>
        <w:t xml:space="preserve">Контроль исполнения настоящего </w:t>
      </w:r>
      <w:r>
        <w:rPr>
          <w:rFonts w:ascii="PT Astra Serif" w:eastAsia="Calibri" w:hAnsi="PT Astra Serif"/>
          <w:sz w:val="28"/>
          <w:szCs w:val="28"/>
        </w:rPr>
        <w:t xml:space="preserve">приказа </w:t>
      </w:r>
      <w:r w:rsidRPr="0013438E">
        <w:rPr>
          <w:rFonts w:ascii="PT Astra Serif" w:eastAsia="Calibri" w:hAnsi="PT Astra Serif"/>
          <w:sz w:val="28"/>
          <w:szCs w:val="28"/>
        </w:rPr>
        <w:t xml:space="preserve">возложить на директора </w:t>
      </w:r>
      <w:r w:rsidR="009B54DD" w:rsidRPr="009B54DD">
        <w:rPr>
          <w:rFonts w:ascii="PT Astra Serif" w:eastAsia="Calibri" w:hAnsi="PT Astra Serif"/>
          <w:sz w:val="28"/>
          <w:szCs w:val="28"/>
        </w:rPr>
        <w:t>департамента дошкольного, общего, дополнительного образования и воспитания министерства образования Тульской области</w:t>
      </w:r>
      <w:r w:rsidRPr="0013438E">
        <w:rPr>
          <w:rFonts w:ascii="PT Astra Serif" w:eastAsia="Calibri" w:hAnsi="PT Astra Serif"/>
          <w:sz w:val="28"/>
          <w:szCs w:val="28"/>
        </w:rPr>
        <w:t xml:space="preserve"> Морозова В.Б.</w:t>
      </w:r>
    </w:p>
    <w:p w:rsidR="009D24B5" w:rsidRDefault="009D24B5" w:rsidP="00F50FD3">
      <w:pPr>
        <w:shd w:val="clear" w:color="auto" w:fill="FFFFFF"/>
        <w:autoSpaceDE w:val="0"/>
        <w:autoSpaceDN w:val="0"/>
        <w:adjustRightInd w:val="0"/>
        <w:ind w:left="-284" w:firstLine="113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5"/>
        <w:gridCol w:w="2551"/>
        <w:gridCol w:w="3002"/>
      </w:tblGrid>
      <w:tr w:rsidR="00187868" w:rsidRPr="00276E92" w:rsidTr="009C5B92">
        <w:trPr>
          <w:trHeight w:val="719"/>
        </w:trPr>
        <w:tc>
          <w:tcPr>
            <w:tcW w:w="2116" w:type="pct"/>
          </w:tcPr>
          <w:p w:rsidR="00187868" w:rsidRPr="00276E92" w:rsidRDefault="009C5B92" w:rsidP="009C5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D24B5">
              <w:rPr>
                <w:rFonts w:ascii="PT Astra Serif" w:hAnsi="PT Astra Serif"/>
                <w:b/>
                <w:sz w:val="28"/>
                <w:szCs w:val="28"/>
              </w:rPr>
              <w:t>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E01079">
            <w:pPr>
              <w:jc w:val="center"/>
              <w:rPr>
                <w:rFonts w:ascii="PT Astra Serif" w:hAnsi="PT Astra Serif"/>
              </w:rPr>
            </w:pPr>
            <w:bookmarkStart w:id="0" w:name="STAMP_EDS"/>
            <w:bookmarkEnd w:id="0"/>
          </w:p>
        </w:tc>
        <w:tc>
          <w:tcPr>
            <w:tcW w:w="1559" w:type="pct"/>
            <w:vAlign w:val="center"/>
          </w:tcPr>
          <w:p w:rsidR="00187868" w:rsidRPr="00276E92" w:rsidRDefault="009C5B92" w:rsidP="006E1B7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9D24B5" w:rsidRDefault="009D24B5" w:rsidP="00187868">
      <w:pPr>
        <w:rPr>
          <w:rFonts w:ascii="PT Astra Serif" w:hAnsi="PT Astra Serif"/>
        </w:rPr>
      </w:pPr>
    </w:p>
    <w:p w:rsidR="005540B2" w:rsidRDefault="005540B2" w:rsidP="00187868">
      <w:pPr>
        <w:rPr>
          <w:rFonts w:ascii="PT Astra Serif" w:hAnsi="PT Astra Serif"/>
        </w:rPr>
      </w:pPr>
    </w:p>
    <w:p w:rsidR="005540B2" w:rsidRDefault="005540B2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lastRenderedPageBreak/>
        <w:t xml:space="preserve">исп.: </w:t>
      </w:r>
      <w:r w:rsidR="008F505C">
        <w:rPr>
          <w:rFonts w:ascii="PT Astra Serif" w:hAnsi="PT Astra Serif"/>
        </w:rPr>
        <w:t>Улыбина Елена Сергеевна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9D24B5" w:rsidRPr="00B867FA">
        <w:rPr>
          <w:rFonts w:ascii="PT Astra Serif" w:hAnsi="PT Astra Serif"/>
        </w:rPr>
        <w:t>8(4872) 55-9</w:t>
      </w:r>
      <w:r w:rsidR="008F505C">
        <w:rPr>
          <w:rFonts w:ascii="PT Astra Serif" w:hAnsi="PT Astra Serif"/>
        </w:rPr>
        <w:t>8</w:t>
      </w:r>
      <w:r w:rsidR="009D24B5" w:rsidRPr="00B867FA">
        <w:rPr>
          <w:rFonts w:ascii="PT Astra Serif" w:hAnsi="PT Astra Serif"/>
        </w:rPr>
        <w:t>-2</w:t>
      </w:r>
      <w:r w:rsidR="008F505C">
        <w:rPr>
          <w:rFonts w:ascii="PT Astra Serif" w:hAnsi="PT Astra Serif"/>
        </w:rPr>
        <w:t>5</w:t>
      </w:r>
    </w:p>
    <w:p w:rsidR="00094255" w:rsidRDefault="00094255">
      <w:pPr>
        <w:spacing w:after="160" w:line="259" w:lineRule="auto"/>
      </w:pPr>
    </w:p>
    <w:p w:rsidR="006E1B74" w:rsidRDefault="006E1B74">
      <w:pPr>
        <w:spacing w:after="160" w:line="259" w:lineRule="auto"/>
      </w:pPr>
    </w:p>
    <w:p w:rsidR="006E1B74" w:rsidRDefault="006E1B74">
      <w:pPr>
        <w:spacing w:after="160" w:line="259" w:lineRule="auto"/>
      </w:pPr>
    </w:p>
    <w:p w:rsidR="009F7D56" w:rsidRDefault="009F7D56">
      <w:pPr>
        <w:spacing w:after="160" w:line="259" w:lineRule="auto"/>
      </w:pPr>
    </w:p>
    <w:p w:rsidR="009F7D56" w:rsidRDefault="009F7D56">
      <w:pPr>
        <w:spacing w:after="160" w:line="259" w:lineRule="auto"/>
      </w:pPr>
      <w:r>
        <w:br w:type="page"/>
      </w:r>
    </w:p>
    <w:p w:rsidR="009F7D56" w:rsidRPr="009F7D56" w:rsidRDefault="009F7D56" w:rsidP="009F7D56">
      <w:pPr>
        <w:autoSpaceDE w:val="0"/>
        <w:autoSpaceDN w:val="0"/>
        <w:adjustRightInd w:val="0"/>
        <w:ind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lastRenderedPageBreak/>
        <w:t xml:space="preserve">Приложение к приказу </w:t>
      </w:r>
    </w:p>
    <w:p w:rsidR="009F7D56" w:rsidRPr="009F7D56" w:rsidRDefault="009F7D56" w:rsidP="009F7D56">
      <w:pPr>
        <w:autoSpaceDE w:val="0"/>
        <w:autoSpaceDN w:val="0"/>
        <w:adjustRightInd w:val="0"/>
        <w:ind w:left="-567"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t>министерства образования</w:t>
      </w:r>
    </w:p>
    <w:p w:rsidR="009F7D56" w:rsidRPr="009F7D56" w:rsidRDefault="009F7D56" w:rsidP="009F7D56">
      <w:pPr>
        <w:autoSpaceDE w:val="0"/>
        <w:autoSpaceDN w:val="0"/>
        <w:adjustRightInd w:val="0"/>
        <w:ind w:left="-567" w:right="278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t>Тульской области</w:t>
      </w:r>
    </w:p>
    <w:p w:rsidR="009F7D56" w:rsidRPr="009F7D56" w:rsidRDefault="009F7D56" w:rsidP="009F7D56">
      <w:pPr>
        <w:spacing w:after="200" w:line="276" w:lineRule="auto"/>
        <w:ind w:left="-567" w:right="278"/>
        <w:jc w:val="right"/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</w:pPr>
      <w:r w:rsidRPr="009F7D56"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Pr="009F7D56"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  <w:t xml:space="preserve"> ___________</w:t>
      </w:r>
      <w:r w:rsidRPr="009F7D56">
        <w:rPr>
          <w:rFonts w:ascii="PT Astra Serif" w:eastAsia="Calibri" w:hAnsi="PT Astra Serif"/>
          <w:sz w:val="22"/>
          <w:szCs w:val="22"/>
          <w:lang w:eastAsia="en-US"/>
        </w:rPr>
        <w:t>202</w:t>
      </w:r>
      <w:r w:rsidR="00A8485A">
        <w:rPr>
          <w:rFonts w:ascii="PT Astra Serif" w:eastAsia="Calibri" w:hAnsi="PT Astra Serif"/>
          <w:sz w:val="22"/>
          <w:szCs w:val="22"/>
          <w:lang w:eastAsia="en-US"/>
        </w:rPr>
        <w:t>4</w:t>
      </w:r>
      <w:r w:rsidRPr="009F7D56">
        <w:rPr>
          <w:rFonts w:ascii="PT Astra Serif" w:eastAsia="Calibri" w:hAnsi="PT Astra Serif"/>
          <w:sz w:val="22"/>
          <w:szCs w:val="22"/>
          <w:lang w:eastAsia="en-US"/>
        </w:rPr>
        <w:t xml:space="preserve"> г. № </w:t>
      </w:r>
      <w:r w:rsidRPr="009F7D56">
        <w:rPr>
          <w:rFonts w:ascii="PT Astra Serif" w:eastAsia="Calibri" w:hAnsi="PT Astra Serif"/>
          <w:b/>
          <w:bCs/>
          <w:i/>
          <w:iCs/>
          <w:sz w:val="22"/>
          <w:szCs w:val="22"/>
          <w:lang w:eastAsia="en-US"/>
        </w:rPr>
        <w:t>_____</w:t>
      </w:r>
    </w:p>
    <w:p w:rsidR="009F7D56" w:rsidRPr="009F7D56" w:rsidRDefault="009F7D56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>Перечень стандартного программного обеспечения, предоставляемого участнику ЕГЭ при проведении КЕГЭ на территории</w:t>
      </w:r>
    </w:p>
    <w:p w:rsidR="009F7D56" w:rsidRDefault="009F7D56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>Тульской области в 202</w:t>
      </w:r>
      <w:r w:rsidR="00A8485A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году</w:t>
      </w:r>
      <w:bookmarkStart w:id="1" w:name="_GoBack"/>
      <w:bookmarkEnd w:id="1"/>
    </w:p>
    <w:p w:rsidR="00A8485A" w:rsidRPr="009F7D56" w:rsidRDefault="00A8485A" w:rsidP="009F7D56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6"/>
        <w:tblW w:w="9924" w:type="dxa"/>
        <w:tblInd w:w="-431" w:type="dxa"/>
        <w:tblLook w:val="04A0"/>
      </w:tblPr>
      <w:tblGrid>
        <w:gridCol w:w="2719"/>
        <w:gridCol w:w="3344"/>
        <w:gridCol w:w="3861"/>
      </w:tblGrid>
      <w:tr w:rsidR="009F7D56" w:rsidRPr="009F7D56" w:rsidTr="00B470DF">
        <w:tc>
          <w:tcPr>
            <w:tcW w:w="2864" w:type="dxa"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Категория ПО</w:t>
            </w:r>
          </w:p>
        </w:tc>
        <w:tc>
          <w:tcPr>
            <w:tcW w:w="2949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Наименование ПО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Версия ПО *</w:t>
            </w:r>
          </w:p>
        </w:tc>
      </w:tr>
      <w:tr w:rsidR="009F7D56" w:rsidRPr="009F7D56" w:rsidTr="00B470DF">
        <w:trPr>
          <w:trHeight w:val="323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Редакторы</w:t>
            </w:r>
          </w:p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  <w:r w:rsidRPr="009F7D56">
              <w:rPr>
                <w:rFonts w:ascii="PT Astra Serif" w:hAnsi="PT Astra Serif"/>
                <w:b/>
                <w:sz w:val="28"/>
                <w:szCs w:val="28"/>
              </w:rPr>
              <w:t>электронных таблиц</w:t>
            </w:r>
          </w:p>
        </w:tc>
        <w:tc>
          <w:tcPr>
            <w:tcW w:w="2949" w:type="dxa"/>
          </w:tcPr>
          <w:p w:rsidR="009F7D56" w:rsidRPr="009F7D56" w:rsidRDefault="009F7D56" w:rsidP="00B470DF">
            <w:pPr>
              <w:spacing w:line="18" w:lineRule="atLeast"/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>Microsoft Excel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 xml:space="preserve">2016 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spacing w:line="18" w:lineRule="atLeast"/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sz w:val="28"/>
                <w:szCs w:val="28"/>
                <w:lang w:val="en-US"/>
              </w:rPr>
              <w:t>Libre Office</w:t>
            </w:r>
            <w:r w:rsidRPr="009F7D56">
              <w:rPr>
                <w:rFonts w:ascii="PT Astra Serif" w:hAnsi="PT Astra Serif"/>
                <w:sz w:val="28"/>
                <w:szCs w:val="28"/>
              </w:rPr>
              <w:t>Calc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9F7D56" w:rsidRPr="009F7D56" w:rsidTr="00B470DF">
        <w:trPr>
          <w:trHeight w:val="324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 xml:space="preserve">Текстовые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>редакторы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left="-111" w:right="-227"/>
              <w:rPr>
                <w:color w:val="000000"/>
                <w:sz w:val="28"/>
                <w:szCs w:val="28"/>
              </w:rPr>
            </w:pPr>
          </w:p>
          <w:p w:rsidR="009F7D56" w:rsidRPr="009F7D56" w:rsidRDefault="009F7D56" w:rsidP="009F7D56">
            <w:pPr>
              <w:spacing w:line="18" w:lineRule="atLeast"/>
              <w:ind w:left="-111"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Libre Office Writer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7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Блокнот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Windows</w:t>
            </w:r>
          </w:p>
        </w:tc>
        <w:tc>
          <w:tcPr>
            <w:tcW w:w="4111" w:type="dxa"/>
            <w:vMerge w:val="restart"/>
          </w:tcPr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Соответствует версии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ОС MicrosoftWindows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 w:firstLine="3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MicrosoftWindowsWordPad</w:t>
            </w:r>
          </w:p>
        </w:tc>
        <w:tc>
          <w:tcPr>
            <w:tcW w:w="4111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</w:p>
        </w:tc>
      </w:tr>
      <w:tr w:rsidR="00B470DF" w:rsidRPr="009F7D56" w:rsidTr="00783C63">
        <w:tc>
          <w:tcPr>
            <w:tcW w:w="9924" w:type="dxa"/>
            <w:gridSpan w:val="3"/>
          </w:tcPr>
          <w:p w:rsidR="00B470DF" w:rsidRPr="009F7D56" w:rsidRDefault="00B470DF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b/>
                <w:color w:val="000000"/>
                <w:sz w:val="28"/>
                <w:szCs w:val="28"/>
              </w:rPr>
              <w:t>Средыпрограммирования</w:t>
            </w:r>
          </w:p>
        </w:tc>
      </w:tr>
      <w:tr w:rsidR="009F7D56" w:rsidRPr="009F7D56" w:rsidTr="00B470DF">
        <w:tc>
          <w:tcPr>
            <w:tcW w:w="2864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C#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</w:rPr>
              <w:t>Средаразработки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Microsoft Visual Studio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166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Community 2019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C++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 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Code</w:t>
            </w:r>
            <w:r w:rsidRPr="009F7D56">
              <w:rPr>
                <w:color w:val="000000"/>
                <w:sz w:val="28"/>
                <w:szCs w:val="28"/>
              </w:rPr>
              <w:t>::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>Blocks</w:t>
            </w:r>
            <w:r w:rsidRPr="009F7D56">
              <w:rPr>
                <w:color w:val="000000"/>
                <w:sz w:val="28"/>
                <w:szCs w:val="28"/>
              </w:rPr>
              <w:t xml:space="preserve"> с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компилятором MinGW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GNU C/C++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Code::Blocks: 20.03,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GNU C/C++: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8.1.0, 64-битная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0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Microsoft Visual Studio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rFonts w:ascii="PT Astra Serif" w:hAnsi="PT Astra Serif"/>
                <w:sz w:val="28"/>
                <w:szCs w:val="28"/>
              </w:rPr>
              <w:t>С</w:t>
            </w:r>
            <w:r w:rsidRPr="009F7D56">
              <w:rPr>
                <w:rFonts w:ascii="PT Astra Serif" w:hAnsi="PT Astra Serif"/>
                <w:sz w:val="28"/>
                <w:szCs w:val="28"/>
                <w:lang w:val="en-US"/>
              </w:rPr>
              <w:t>ommunity</w:t>
            </w:r>
            <w:r w:rsidRPr="009F7D56">
              <w:rPr>
                <w:rFonts w:ascii="PT Astra Serif" w:hAnsi="PT Astra Serif"/>
                <w:sz w:val="28"/>
                <w:szCs w:val="28"/>
              </w:rPr>
              <w:t xml:space="preserve"> 2019 с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 xml:space="preserve">поддержкой 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>C</w:t>
            </w:r>
            <w:r w:rsidRPr="009F7D56">
              <w:rPr>
                <w:color w:val="000000"/>
                <w:sz w:val="28"/>
                <w:szCs w:val="28"/>
              </w:rPr>
              <w:t>++</w:t>
            </w:r>
          </w:p>
        </w:tc>
      </w:tr>
      <w:tr w:rsidR="009F7D56" w:rsidRPr="009F7D56" w:rsidTr="00B470DF"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Dev</w:t>
            </w:r>
            <w:r w:rsidRPr="009F7D56">
              <w:rPr>
                <w:color w:val="000000"/>
                <w:sz w:val="28"/>
                <w:szCs w:val="28"/>
              </w:rPr>
              <w:t>С++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6.0</w:t>
            </w:r>
          </w:p>
        </w:tc>
      </w:tr>
      <w:tr w:rsidR="009F7D56" w:rsidRPr="009F7D56" w:rsidTr="00B470DF">
        <w:trPr>
          <w:trHeight w:val="323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Pascal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Free Pascal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3.2.0</w:t>
            </w:r>
          </w:p>
        </w:tc>
      </w:tr>
      <w:tr w:rsidR="009F7D56" w:rsidRPr="009F7D56" w:rsidTr="00B470DF">
        <w:trPr>
          <w:trHeight w:val="322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PascalABC.Net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3.8.1</w:t>
            </w:r>
          </w:p>
        </w:tc>
      </w:tr>
      <w:tr w:rsidR="009F7D56" w:rsidRPr="009F7D56" w:rsidTr="00B470DF">
        <w:trPr>
          <w:trHeight w:val="656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 w:rsidRPr="009F7D56">
              <w:rPr>
                <w:color w:val="000000"/>
                <w:sz w:val="28"/>
                <w:szCs w:val="28"/>
              </w:rPr>
              <w:t>наязыке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Java</w:t>
            </w: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Java JDK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Java SE Development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Kit 17</w:t>
            </w:r>
          </w:p>
        </w:tc>
      </w:tr>
      <w:tr w:rsidR="009F7D56" w:rsidRPr="009F7D56" w:rsidTr="00B470DF">
        <w:trPr>
          <w:trHeight w:val="430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IntelliJ IDEA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2020.2.3 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Community edition</w:t>
            </w:r>
          </w:p>
        </w:tc>
      </w:tr>
      <w:tr w:rsidR="009F7D56" w:rsidRPr="00A8485A" w:rsidTr="00B470DF">
        <w:trPr>
          <w:trHeight w:val="581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Eclipse IDE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Версия</w:t>
            </w:r>
            <w:r w:rsidRPr="009F7D56">
              <w:rPr>
                <w:color w:val="000000"/>
                <w:sz w:val="28"/>
                <w:szCs w:val="28"/>
                <w:lang w:val="en-US"/>
              </w:rPr>
              <w:t xml:space="preserve"> 2020-09 R, Eclipse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IDE for Java Developers</w:t>
            </w:r>
          </w:p>
        </w:tc>
      </w:tr>
      <w:tr w:rsidR="009F7D56" w:rsidRPr="009F7D56" w:rsidTr="00B470DF">
        <w:trPr>
          <w:trHeight w:val="349"/>
        </w:trPr>
        <w:tc>
          <w:tcPr>
            <w:tcW w:w="2864" w:type="dxa"/>
            <w:vMerge w:val="restart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- на языке Python</w:t>
            </w:r>
          </w:p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  <w:p w:rsidR="009F7D56" w:rsidRPr="009F7D56" w:rsidRDefault="009F7D56" w:rsidP="009F7D56">
            <w:pPr>
              <w:spacing w:line="18" w:lineRule="atLeast"/>
              <w:ind w:right="-227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Интерпретатор Python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rFonts w:ascii="PT Astra Serif" w:hAnsi="PT Astra Serif"/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Версия 3.9, 64-бит</w:t>
            </w: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Среда 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Wing IDE 101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</w:rPr>
              <w:t>Версия 8.1</w:t>
            </w:r>
          </w:p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</w:p>
        </w:tc>
      </w:tr>
      <w:tr w:rsidR="009F7D56" w:rsidRPr="009F7D56" w:rsidTr="00B470DF">
        <w:trPr>
          <w:trHeight w:val="645"/>
        </w:trPr>
        <w:tc>
          <w:tcPr>
            <w:tcW w:w="2864" w:type="dxa"/>
            <w:vMerge/>
          </w:tcPr>
          <w:p w:rsidR="009F7D56" w:rsidRPr="009F7D56" w:rsidRDefault="009F7D56" w:rsidP="009F7D56">
            <w:pPr>
              <w:autoSpaceDE w:val="0"/>
              <w:autoSpaceDN w:val="0"/>
              <w:adjustRightInd w:val="0"/>
              <w:spacing w:line="18" w:lineRule="atLeast"/>
              <w:ind w:right="-227"/>
              <w:rPr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</w:tcPr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  <w:lang w:val="en-US"/>
              </w:rPr>
            </w:pPr>
            <w:r w:rsidRPr="009F7D56">
              <w:rPr>
                <w:color w:val="000000"/>
                <w:sz w:val="28"/>
                <w:szCs w:val="28"/>
              </w:rPr>
              <w:t>Средаразработки</w:t>
            </w:r>
          </w:p>
          <w:p w:rsidR="009F7D56" w:rsidRPr="009F7D56" w:rsidRDefault="009F7D56" w:rsidP="00B470DF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color w:val="000000"/>
                <w:sz w:val="28"/>
                <w:szCs w:val="28"/>
              </w:rPr>
            </w:pPr>
            <w:r w:rsidRPr="009F7D56">
              <w:rPr>
                <w:color w:val="000000"/>
                <w:sz w:val="28"/>
                <w:szCs w:val="28"/>
                <w:lang w:val="en-US"/>
              </w:rPr>
              <w:t>PyCharm</w:t>
            </w:r>
          </w:p>
        </w:tc>
        <w:tc>
          <w:tcPr>
            <w:tcW w:w="4111" w:type="dxa"/>
          </w:tcPr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</w:rPr>
              <w:t>Версия 2021.2.3</w:t>
            </w:r>
          </w:p>
          <w:p w:rsidR="009F7D56" w:rsidRPr="009F7D56" w:rsidRDefault="009F7D56" w:rsidP="009F7D56">
            <w:pPr>
              <w:spacing w:line="18" w:lineRule="atLeast"/>
              <w:rPr>
                <w:sz w:val="28"/>
                <w:szCs w:val="28"/>
              </w:rPr>
            </w:pPr>
            <w:r w:rsidRPr="009F7D56">
              <w:rPr>
                <w:sz w:val="28"/>
                <w:szCs w:val="28"/>
                <w:lang w:val="en-US"/>
              </w:rPr>
              <w:t>CommunityEdition</w:t>
            </w:r>
          </w:p>
        </w:tc>
      </w:tr>
    </w:tbl>
    <w:p w:rsidR="006E1B74" w:rsidRDefault="009F7D56" w:rsidP="009F7D56"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* - к установке рекомендованы версии </w:t>
      </w:r>
      <w:r w:rsidRPr="009F7D56"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  <w:t>не ниже</w:t>
      </w:r>
      <w:r w:rsidRPr="009F7D5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указанных, допускается установка более поздних версий ПО</w:t>
      </w:r>
    </w:p>
    <w:sectPr w:rsidR="006E1B74" w:rsidSect="005949C2">
      <w:headerReference w:type="even" r:id="rId7"/>
      <w:headerReference w:type="default" r:id="rId8"/>
      <w:pgSz w:w="11906" w:h="16838" w:code="9"/>
      <w:pgMar w:top="1134" w:right="849" w:bottom="1134" w:left="1418" w:header="0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8D" w:rsidRDefault="00F3278D">
      <w:r>
        <w:separator/>
      </w:r>
    </w:p>
  </w:endnote>
  <w:endnote w:type="continuationSeparator" w:id="1">
    <w:p w:rsidR="00F3278D" w:rsidRDefault="00F3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8D" w:rsidRDefault="00F3278D">
      <w:r>
        <w:separator/>
      </w:r>
    </w:p>
  </w:footnote>
  <w:footnote w:type="continuationSeparator" w:id="1">
    <w:p w:rsidR="00F3278D" w:rsidRDefault="00F32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88" w:rsidRDefault="00AE5B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8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888">
      <w:rPr>
        <w:rStyle w:val="a5"/>
        <w:noProof/>
      </w:rPr>
      <w:t>1</w:t>
    </w:r>
    <w:r>
      <w:rPr>
        <w:rStyle w:val="a5"/>
      </w:rPr>
      <w:fldChar w:fldCharType="end"/>
    </w:r>
  </w:p>
  <w:p w:rsidR="00143888" w:rsidRDefault="001438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88" w:rsidRDefault="00143888">
    <w:pPr>
      <w:pStyle w:val="a3"/>
      <w:framePr w:wrap="around" w:vAnchor="text" w:hAnchor="margin" w:xAlign="center" w:y="1"/>
      <w:rPr>
        <w:rStyle w:val="a5"/>
      </w:rPr>
    </w:pPr>
  </w:p>
  <w:p w:rsidR="00143888" w:rsidRDefault="001438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DF6"/>
    <w:multiLevelType w:val="hybridMultilevel"/>
    <w:tmpl w:val="1A5C9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90057"/>
    <w:multiLevelType w:val="hybridMultilevel"/>
    <w:tmpl w:val="64A4813C"/>
    <w:lvl w:ilvl="0" w:tplc="F0C2095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0687975"/>
    <w:multiLevelType w:val="hybridMultilevel"/>
    <w:tmpl w:val="88AA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0653"/>
    <w:multiLevelType w:val="hybridMultilevel"/>
    <w:tmpl w:val="B7C0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58062425"/>
    <w:multiLevelType w:val="hybridMultilevel"/>
    <w:tmpl w:val="91E81DF6"/>
    <w:lvl w:ilvl="0" w:tplc="2FB47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3C114F"/>
    <w:multiLevelType w:val="multilevel"/>
    <w:tmpl w:val="C0E00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PT Astra Serif" w:eastAsiaTheme="minorHAnsi" w:hAnsi="PT Astra Serif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A7"/>
    <w:rsid w:val="000220D7"/>
    <w:rsid w:val="00054D44"/>
    <w:rsid w:val="0005662F"/>
    <w:rsid w:val="00066343"/>
    <w:rsid w:val="00085946"/>
    <w:rsid w:val="00094255"/>
    <w:rsid w:val="000A35DC"/>
    <w:rsid w:val="000C2391"/>
    <w:rsid w:val="00106B39"/>
    <w:rsid w:val="00112B9D"/>
    <w:rsid w:val="0013438E"/>
    <w:rsid w:val="00143888"/>
    <w:rsid w:val="001467D8"/>
    <w:rsid w:val="00183EAF"/>
    <w:rsid w:val="00187868"/>
    <w:rsid w:val="002102E5"/>
    <w:rsid w:val="002870DB"/>
    <w:rsid w:val="00296B51"/>
    <w:rsid w:val="002D32DD"/>
    <w:rsid w:val="00304511"/>
    <w:rsid w:val="00336404"/>
    <w:rsid w:val="0039773A"/>
    <w:rsid w:val="003B35C9"/>
    <w:rsid w:val="003D1847"/>
    <w:rsid w:val="00405F29"/>
    <w:rsid w:val="00456483"/>
    <w:rsid w:val="00491659"/>
    <w:rsid w:val="004D1C7E"/>
    <w:rsid w:val="004D77DC"/>
    <w:rsid w:val="00530251"/>
    <w:rsid w:val="005540B2"/>
    <w:rsid w:val="005949C2"/>
    <w:rsid w:val="00610083"/>
    <w:rsid w:val="00617845"/>
    <w:rsid w:val="00644AC6"/>
    <w:rsid w:val="006506AA"/>
    <w:rsid w:val="00660979"/>
    <w:rsid w:val="006D71FA"/>
    <w:rsid w:val="006E1B74"/>
    <w:rsid w:val="00716EA7"/>
    <w:rsid w:val="00726AF2"/>
    <w:rsid w:val="007504E5"/>
    <w:rsid w:val="007602AB"/>
    <w:rsid w:val="0077637D"/>
    <w:rsid w:val="007871F4"/>
    <w:rsid w:val="00795699"/>
    <w:rsid w:val="00796ED3"/>
    <w:rsid w:val="007A2903"/>
    <w:rsid w:val="007C2E4D"/>
    <w:rsid w:val="007D0CA0"/>
    <w:rsid w:val="00810412"/>
    <w:rsid w:val="00850A9E"/>
    <w:rsid w:val="008668F0"/>
    <w:rsid w:val="0088430B"/>
    <w:rsid w:val="008F505C"/>
    <w:rsid w:val="00913CB6"/>
    <w:rsid w:val="00931730"/>
    <w:rsid w:val="009620C6"/>
    <w:rsid w:val="009644CD"/>
    <w:rsid w:val="00982FA6"/>
    <w:rsid w:val="009B54DD"/>
    <w:rsid w:val="009C5B92"/>
    <w:rsid w:val="009D24B5"/>
    <w:rsid w:val="009F7D56"/>
    <w:rsid w:val="00A04F5E"/>
    <w:rsid w:val="00A15AAD"/>
    <w:rsid w:val="00A8485A"/>
    <w:rsid w:val="00A97852"/>
    <w:rsid w:val="00AB1AC2"/>
    <w:rsid w:val="00AE5BE0"/>
    <w:rsid w:val="00AF74FB"/>
    <w:rsid w:val="00B470DF"/>
    <w:rsid w:val="00B71E77"/>
    <w:rsid w:val="00BD30E4"/>
    <w:rsid w:val="00C06BC5"/>
    <w:rsid w:val="00C35DB1"/>
    <w:rsid w:val="00C66A03"/>
    <w:rsid w:val="00C73358"/>
    <w:rsid w:val="00C74F2A"/>
    <w:rsid w:val="00CD1857"/>
    <w:rsid w:val="00D0002C"/>
    <w:rsid w:val="00D131AE"/>
    <w:rsid w:val="00D27181"/>
    <w:rsid w:val="00D56838"/>
    <w:rsid w:val="00D9044D"/>
    <w:rsid w:val="00D97A57"/>
    <w:rsid w:val="00DB3381"/>
    <w:rsid w:val="00DC2484"/>
    <w:rsid w:val="00E0047E"/>
    <w:rsid w:val="00E01079"/>
    <w:rsid w:val="00E123CD"/>
    <w:rsid w:val="00E17A62"/>
    <w:rsid w:val="00E458DC"/>
    <w:rsid w:val="00E64550"/>
    <w:rsid w:val="00E7628C"/>
    <w:rsid w:val="00E83E55"/>
    <w:rsid w:val="00EF3710"/>
    <w:rsid w:val="00F239B9"/>
    <w:rsid w:val="00F3278D"/>
    <w:rsid w:val="00F5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Body Text Indent"/>
    <w:basedOn w:val="a"/>
    <w:link w:val="a9"/>
    <w:rsid w:val="00F50FD3"/>
    <w:pPr>
      <w:ind w:left="510"/>
      <w:jc w:val="both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F50F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1784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a">
    <w:name w:val="No Spacing"/>
    <w:uiPriority w:val="1"/>
    <w:qFormat/>
    <w:rsid w:val="000859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31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днс</cp:lastModifiedBy>
  <cp:revision>2</cp:revision>
  <cp:lastPrinted>2023-09-06T06:34:00Z</cp:lastPrinted>
  <dcterms:created xsi:type="dcterms:W3CDTF">2024-10-29T18:30:00Z</dcterms:created>
  <dcterms:modified xsi:type="dcterms:W3CDTF">2024-10-29T18:30:00Z</dcterms:modified>
</cp:coreProperties>
</file>