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F0" w:rsidRPr="00E002F0" w:rsidRDefault="00E002F0" w:rsidP="00E002F0">
      <w:pPr>
        <w:shd w:val="clear" w:color="auto" w:fill="FFFFFF"/>
        <w:spacing w:after="0" w:line="240" w:lineRule="auto"/>
        <w:ind w:firstLine="709"/>
        <w:outlineLvl w:val="3"/>
        <w:rPr>
          <w:rFonts w:eastAsia="Times New Roman" w:cs="Times New Roman"/>
          <w:color w:val="000000"/>
          <w:szCs w:val="28"/>
          <w:lang w:eastAsia="ru-RU"/>
        </w:rPr>
      </w:pPr>
      <w:r w:rsidRPr="00E002F0">
        <w:rPr>
          <w:rFonts w:eastAsia="Times New Roman" w:cs="Times New Roman"/>
          <w:b/>
          <w:bCs/>
          <w:color w:val="000000"/>
          <w:szCs w:val="28"/>
          <w:lang w:eastAsia="ru-RU"/>
        </w:rPr>
        <w:t>ОСНОВНЫЕ ТРЕБОВАНИЯ ПРАВИЛ ДОРОЖНОГО ДВИЖЕНИЯ К ОРГАНИЗОВАННОЙ ПЕРЕВОЗКЕ ГРУПП ДЕТЕЙ</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Согласно определению Правил дорожного движения:</w:t>
      </w:r>
      <w:r>
        <w:rPr>
          <w:rFonts w:eastAsia="Times New Roman" w:cs="Times New Roman"/>
          <w:color w:val="000000"/>
          <w:szCs w:val="28"/>
          <w:lang w:eastAsia="ru-RU"/>
        </w:rPr>
        <w:t xml:space="preserve"> </w:t>
      </w:r>
      <w:r w:rsidRPr="00E002F0">
        <w:rPr>
          <w:rFonts w:eastAsia="Times New Roman" w:cs="Times New Roman"/>
          <w:color w:val="000000"/>
          <w:szCs w:val="28"/>
          <w:lang w:eastAsia="ru-RU"/>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15.12.2013 № 1177), в автобусе, обозначенном опознавательными знаками "Перевозка детей" (п. 23.6 ПДД)</w:t>
      </w:r>
      <w:r>
        <w:rPr>
          <w:rFonts w:eastAsia="Times New Roman" w:cs="Times New Roman"/>
          <w:color w:val="000000"/>
          <w:szCs w:val="28"/>
          <w:lang w:eastAsia="ru-RU"/>
        </w:rPr>
        <w:t xml:space="preserve">. </w:t>
      </w:r>
      <w:proofErr w:type="gramStart"/>
      <w:r w:rsidRPr="00E002F0">
        <w:rPr>
          <w:rFonts w:eastAsia="Times New Roman" w:cs="Times New Roman"/>
          <w:color w:val="000000"/>
          <w:szCs w:val="28"/>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w:t>
      </w:r>
      <w:proofErr w:type="gramEnd"/>
      <w:r w:rsidRPr="00E002F0">
        <w:rPr>
          <w:rFonts w:eastAsia="Times New Roman" w:cs="Times New Roman"/>
          <w:color w:val="000000"/>
          <w:szCs w:val="28"/>
          <w:lang w:eastAsia="ru-RU"/>
        </w:rPr>
        <w:t xml:space="preserve">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Скорость движения автобуса, осуществляющего организованную перевозку групп детей не должна превышать 60 км/ч (п. 10.3 ПДД).</w:t>
      </w:r>
      <w:r>
        <w:rPr>
          <w:rFonts w:eastAsia="Times New Roman" w:cs="Times New Roman"/>
          <w:color w:val="000000"/>
          <w:szCs w:val="28"/>
          <w:lang w:eastAsia="ru-RU"/>
        </w:rPr>
        <w:t xml:space="preserve"> </w:t>
      </w:r>
      <w:r w:rsidRPr="00E002F0">
        <w:rPr>
          <w:rFonts w:eastAsia="Times New Roman" w:cs="Times New Roman"/>
          <w:color w:val="000000"/>
          <w:szCs w:val="28"/>
          <w:lang w:eastAsia="ru-RU"/>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E002F0">
        <w:rPr>
          <w:rFonts w:eastAsia="Times New Roman" w:cs="Times New Roman"/>
          <w:color w:val="000000"/>
          <w:szCs w:val="28"/>
          <w:lang w:eastAsia="ru-RU"/>
        </w:rPr>
        <w:t>км</w:t>
      </w:r>
      <w:proofErr w:type="gramStart"/>
      <w:r w:rsidRPr="00E002F0">
        <w:rPr>
          <w:rFonts w:eastAsia="Times New Roman" w:cs="Times New Roman"/>
          <w:color w:val="000000"/>
          <w:szCs w:val="28"/>
          <w:lang w:eastAsia="ru-RU"/>
        </w:rPr>
        <w:t>~ч</w:t>
      </w:r>
      <w:proofErr w:type="spellEnd"/>
      <w:proofErr w:type="gramEnd"/>
      <w:r w:rsidRPr="00E002F0">
        <w:rPr>
          <w:rFonts w:eastAsia="Times New Roman" w:cs="Times New Roman"/>
          <w:color w:val="000000"/>
          <w:szCs w:val="28"/>
          <w:lang w:eastAsia="ru-RU"/>
        </w:rPr>
        <w:t>" (диаметр знака - не менее 160 мм, ширина каймы - 1/10 диаметра).</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С 1 июля 2018 года при организованной перевозке группы детей на автобусе должен быть включен проблесковый маячок желтого или оранжевого цвета (п. 3.4 ПДД в редакции постановления Правительства РФ от 23.12.2017 N 1621)</w:t>
      </w:r>
      <w:r>
        <w:rPr>
          <w:rFonts w:eastAsia="Times New Roman" w:cs="Times New Roman"/>
          <w:color w:val="000000"/>
          <w:szCs w:val="28"/>
          <w:lang w:eastAsia="ru-RU"/>
        </w:rPr>
        <w:t xml:space="preserve">. </w:t>
      </w:r>
      <w:proofErr w:type="gramStart"/>
      <w:r w:rsidRPr="00E002F0">
        <w:rPr>
          <w:rFonts w:eastAsia="Times New Roman" w:cs="Times New Roman"/>
          <w:color w:val="000000"/>
          <w:szCs w:val="28"/>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roofErr w:type="gramEnd"/>
    </w:p>
    <w:p w:rsidR="00E002F0" w:rsidRPr="00E002F0" w:rsidRDefault="00E002F0" w:rsidP="00E002F0">
      <w:pPr>
        <w:shd w:val="clear" w:color="auto" w:fill="FFFFFF"/>
        <w:spacing w:after="0" w:line="240" w:lineRule="auto"/>
        <w:ind w:firstLine="709"/>
        <w:rPr>
          <w:rFonts w:eastAsia="Times New Roman" w:cs="Times New Roman"/>
          <w:color w:val="000000"/>
          <w:szCs w:val="28"/>
          <w:lang w:eastAsia="ru-RU"/>
        </w:rPr>
      </w:pPr>
      <w:r w:rsidRPr="00E002F0">
        <w:rPr>
          <w:rFonts w:eastAsia="Times New Roman" w:cs="Times New Roman"/>
          <w:b/>
          <w:bCs/>
          <w:color w:val="000000"/>
          <w:szCs w:val="28"/>
          <w:lang w:eastAsia="ru-RU"/>
        </w:rPr>
        <w:t>ОСНОВНЫЕ ТРЕБОВАНИЯ ПРАВИЛ ОРГАНИЗОВАННОЙ ПЕРЕВОЗКИ ГРУПП ДЕТЕЙ АВТОБУСАМИ</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proofErr w:type="gramStart"/>
      <w:r w:rsidRPr="00E002F0">
        <w:rPr>
          <w:rFonts w:eastAsia="Times New Roman" w:cs="Times New Roman"/>
          <w:color w:val="000000"/>
          <w:szCs w:val="28"/>
          <w:lang w:eastAsia="ru-RU"/>
        </w:rPr>
        <w:t xml:space="preserve">Правилами организованной перевозки групп детей автобусами установлено, что для осуществления такой перевозки используется автобус, с года выпуска которого прошло не более 10 лет (требование вводится с 1 июля 2018 г.),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E002F0">
        <w:rPr>
          <w:rFonts w:eastAsia="Times New Roman" w:cs="Times New Roman"/>
          <w:color w:val="000000"/>
          <w:szCs w:val="28"/>
          <w:lang w:eastAsia="ru-RU"/>
        </w:rPr>
        <w:t>тахографом</w:t>
      </w:r>
      <w:proofErr w:type="spellEnd"/>
      <w:r w:rsidRPr="00E002F0">
        <w:rPr>
          <w:rFonts w:eastAsia="Times New Roman" w:cs="Times New Roman"/>
          <w:color w:val="000000"/>
          <w:szCs w:val="28"/>
          <w:lang w:eastAsia="ru-RU"/>
        </w:rPr>
        <w:t>, а также аппаратурой спутниковой</w:t>
      </w:r>
      <w:proofErr w:type="gramEnd"/>
      <w:r w:rsidRPr="00E002F0">
        <w:rPr>
          <w:rFonts w:eastAsia="Times New Roman" w:cs="Times New Roman"/>
          <w:color w:val="000000"/>
          <w:szCs w:val="28"/>
          <w:lang w:eastAsia="ru-RU"/>
        </w:rPr>
        <w:t xml:space="preserve"> навигации ГЛОНАСС или ГЛОНАСС/GPS.</w:t>
      </w:r>
    </w:p>
    <w:p w:rsid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К управлению автобусами, осуществляющими организованную перевозку группы детей, допускаются водители, соответствующие следующим требованиям:</w:t>
      </w:r>
      <w:r w:rsidRPr="00E002F0">
        <w:rPr>
          <w:rFonts w:eastAsia="Times New Roman" w:cs="Times New Roman"/>
          <w:color w:val="000000"/>
          <w:szCs w:val="28"/>
          <w:lang w:eastAsia="ru-RU"/>
        </w:rPr>
        <w:br/>
        <w:t xml:space="preserve">- имеющие непрерывный стаж работы в качестве водителя транспортного </w:t>
      </w:r>
      <w:r w:rsidRPr="00E002F0">
        <w:rPr>
          <w:rFonts w:eastAsia="Times New Roman" w:cs="Times New Roman"/>
          <w:color w:val="000000"/>
          <w:szCs w:val="28"/>
          <w:lang w:eastAsia="ru-RU"/>
        </w:rPr>
        <w:lastRenderedPageBreak/>
        <w:t>средства категории "D" не менее одного года на дату начала организованной перевозки группы детей; </w:t>
      </w:r>
    </w:p>
    <w:p w:rsid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r>
        <w:rPr>
          <w:rFonts w:eastAsia="Times New Roman" w:cs="Times New Roman"/>
          <w:color w:val="000000"/>
          <w:szCs w:val="28"/>
          <w:lang w:eastAsia="ru-RU"/>
        </w:rPr>
        <w:t xml:space="preserve"> </w:t>
      </w:r>
    </w:p>
    <w:p w:rsid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 xml:space="preserve">- прошедшие </w:t>
      </w:r>
      <w:proofErr w:type="spellStart"/>
      <w:r w:rsidRPr="00E002F0">
        <w:rPr>
          <w:rFonts w:eastAsia="Times New Roman" w:cs="Times New Roman"/>
          <w:color w:val="000000"/>
          <w:szCs w:val="28"/>
          <w:lang w:eastAsia="ru-RU"/>
        </w:rPr>
        <w:t>предрейсовый</w:t>
      </w:r>
      <w:proofErr w:type="spellEnd"/>
      <w:r w:rsidRPr="00E002F0">
        <w:rPr>
          <w:rFonts w:eastAsia="Times New Roman" w:cs="Times New Roman"/>
          <w:color w:val="000000"/>
          <w:szCs w:val="28"/>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(утверждены приказом Минтранса России от 15.01.2014 №7);</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 xml:space="preserve">- </w:t>
      </w:r>
      <w:proofErr w:type="gramStart"/>
      <w:r w:rsidRPr="00E002F0">
        <w:rPr>
          <w:rFonts w:eastAsia="Times New Roman" w:cs="Times New Roman"/>
          <w:color w:val="000000"/>
          <w:szCs w:val="28"/>
          <w:lang w:eastAsia="ru-RU"/>
        </w:rPr>
        <w:t>прошедшие</w:t>
      </w:r>
      <w:proofErr w:type="gramEnd"/>
      <w:r w:rsidRPr="00E002F0">
        <w:rPr>
          <w:rFonts w:eastAsia="Times New Roman" w:cs="Times New Roman"/>
          <w:color w:val="000000"/>
          <w:szCs w:val="28"/>
          <w:lang w:eastAsia="ru-RU"/>
        </w:rPr>
        <w:t xml:space="preserve"> </w:t>
      </w:r>
      <w:proofErr w:type="spellStart"/>
      <w:r w:rsidRPr="00E002F0">
        <w:rPr>
          <w:rFonts w:eastAsia="Times New Roman" w:cs="Times New Roman"/>
          <w:color w:val="000000"/>
          <w:szCs w:val="28"/>
          <w:lang w:eastAsia="ru-RU"/>
        </w:rPr>
        <w:t>предрейсовый</w:t>
      </w:r>
      <w:proofErr w:type="spellEnd"/>
      <w:r w:rsidRPr="00E002F0">
        <w:rPr>
          <w:rFonts w:eastAsia="Times New Roman" w:cs="Times New Roman"/>
          <w:color w:val="000000"/>
          <w:szCs w:val="28"/>
          <w:lang w:eastAsia="ru-RU"/>
        </w:rPr>
        <w:t xml:space="preserve"> медицинский осмотр (порядок утвержден приказом Минздрава России от 15.12.2014 N 835н).</w:t>
      </w:r>
    </w:p>
    <w:p w:rsid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Об осуществлении организованной перевозки групп детей одним или двумя автобусами необходимо подать уведомление в районное подразделение ГИБДД по месту начала перевозки.</w:t>
      </w:r>
      <w:r>
        <w:rPr>
          <w:rFonts w:eastAsia="Times New Roman" w:cs="Times New Roman"/>
          <w:color w:val="000000"/>
          <w:szCs w:val="28"/>
          <w:lang w:eastAsia="ru-RU"/>
        </w:rPr>
        <w:t xml:space="preserve"> </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Порядок подачи уведомлений утвержден приказом МВД России от 30.12.2016 № 941.</w:t>
      </w:r>
    </w:p>
    <w:p w:rsidR="00E002F0" w:rsidRPr="00E002F0" w:rsidRDefault="00E002F0" w:rsidP="00E002F0">
      <w:pPr>
        <w:shd w:val="clear" w:color="auto" w:fill="FFFFFF"/>
        <w:spacing w:after="0" w:line="240" w:lineRule="auto"/>
        <w:ind w:firstLine="709"/>
        <w:rPr>
          <w:rFonts w:eastAsia="Times New Roman" w:cs="Times New Roman"/>
          <w:color w:val="000000"/>
          <w:szCs w:val="28"/>
          <w:lang w:eastAsia="ru-RU"/>
        </w:rPr>
      </w:pPr>
      <w:r w:rsidRPr="00E002F0">
        <w:rPr>
          <w:rFonts w:eastAsia="Times New Roman" w:cs="Times New Roman"/>
          <w:b/>
          <w:bCs/>
          <w:color w:val="000000"/>
          <w:szCs w:val="28"/>
          <w:lang w:eastAsia="ru-RU"/>
        </w:rPr>
        <w:t>ОСНОВНЫЕ ТРЕБОВАНИЯ ПО ПОРЯДКУ ПОДАЧИ УВЕДОМЛЕНИЯ:</w:t>
      </w:r>
    </w:p>
    <w:p w:rsidR="00E002F0" w:rsidRPr="00E002F0" w:rsidRDefault="00E002F0" w:rsidP="00E002F0">
      <w:pPr>
        <w:shd w:val="clear" w:color="auto" w:fill="FFFFFF"/>
        <w:spacing w:after="0" w:line="240" w:lineRule="auto"/>
        <w:jc w:val="both"/>
        <w:rPr>
          <w:rFonts w:eastAsia="Times New Roman" w:cs="Times New Roman"/>
          <w:color w:val="000000"/>
          <w:szCs w:val="28"/>
          <w:lang w:eastAsia="ru-RU"/>
        </w:rPr>
      </w:pPr>
      <w:r w:rsidRPr="00E002F0">
        <w:rPr>
          <w:rFonts w:eastAsia="Times New Roman" w:cs="Times New Roman"/>
          <w:color w:val="000000"/>
          <w:szCs w:val="28"/>
          <w:lang w:eastAsia="ru-RU"/>
        </w:rPr>
        <w:t>- может быть подано в электронном виде с помощью сервиса;</w:t>
      </w:r>
      <w:r w:rsidRPr="00E002F0">
        <w:rPr>
          <w:rFonts w:eastAsia="Times New Roman" w:cs="Times New Roman"/>
          <w:color w:val="000000"/>
          <w:szCs w:val="28"/>
          <w:lang w:eastAsia="ru-RU"/>
        </w:rPr>
        <w:br/>
        <w:t>- должно быть подано в срок не позднее 2 дней до дня начала перевозки;</w:t>
      </w:r>
      <w:r w:rsidRPr="00E002F0">
        <w:rPr>
          <w:rFonts w:eastAsia="Times New Roman" w:cs="Times New Roman"/>
          <w:color w:val="000000"/>
          <w:szCs w:val="28"/>
          <w:lang w:eastAsia="ru-RU"/>
        </w:rPr>
        <w:br/>
        <w:t>-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В случае осуществления организованной перевозки групп детей транспортными колоннами (в составе трех и более автобусов) подается заявка на их сопровождение автомобилями Госавтоинспекции.</w:t>
      </w:r>
      <w:r>
        <w:rPr>
          <w:rFonts w:eastAsia="Times New Roman" w:cs="Times New Roman"/>
          <w:color w:val="000000"/>
          <w:szCs w:val="28"/>
          <w:lang w:eastAsia="ru-RU"/>
        </w:rPr>
        <w:t xml:space="preserve"> </w:t>
      </w:r>
      <w:r w:rsidRPr="00E002F0">
        <w:rPr>
          <w:rFonts w:eastAsia="Times New Roman" w:cs="Times New Roman"/>
          <w:color w:val="000000"/>
          <w:szCs w:val="28"/>
          <w:lang w:eastAsia="ru-RU"/>
        </w:rPr>
        <w:t xml:space="preserve">Заявка на сопровождение колонны </w:t>
      </w:r>
      <w:proofErr w:type="gramStart"/>
      <w:r w:rsidRPr="00E002F0">
        <w:rPr>
          <w:rFonts w:eastAsia="Times New Roman" w:cs="Times New Roman"/>
          <w:color w:val="000000"/>
          <w:szCs w:val="28"/>
          <w:lang w:eastAsia="ru-RU"/>
        </w:rPr>
        <w:t>автобусов, осуществляющих организованную перевозку групп детей должна быть подана</w:t>
      </w:r>
      <w:proofErr w:type="gramEnd"/>
      <w:r w:rsidRPr="00E002F0">
        <w:rPr>
          <w:rFonts w:eastAsia="Times New Roman" w:cs="Times New Roman"/>
          <w:color w:val="000000"/>
          <w:szCs w:val="28"/>
          <w:lang w:eastAsia="ru-RU"/>
        </w:rPr>
        <w:t xml:space="preserve"> не позднее 10 дней до начала перевозки.</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Обязанность по подаче уведомления или заявки возлагается на руководителя или должностное лицо, ответственных за обеспечение безопасности дорожного движения, организации - в случае использования собственного транспорта организации, а при организованной перевозке группы детей по договору фрахтования - фрахтователь или фрахтовщик (по взаимной договоренности, которая должна быть указана в договоре).</w:t>
      </w:r>
    </w:p>
    <w:p w:rsidR="00E002F0" w:rsidRPr="00E002F0" w:rsidRDefault="00E002F0" w:rsidP="00E002F0">
      <w:pPr>
        <w:shd w:val="clear" w:color="auto" w:fill="FFFFFF"/>
        <w:spacing w:after="0" w:line="240" w:lineRule="auto"/>
        <w:ind w:firstLine="709"/>
        <w:rPr>
          <w:rFonts w:eastAsia="Times New Roman" w:cs="Times New Roman"/>
          <w:color w:val="000000"/>
          <w:szCs w:val="28"/>
          <w:lang w:eastAsia="ru-RU"/>
        </w:rPr>
      </w:pPr>
      <w:r w:rsidRPr="00E002F0">
        <w:rPr>
          <w:rFonts w:eastAsia="Times New Roman" w:cs="Times New Roman"/>
          <w:b/>
          <w:bCs/>
          <w:color w:val="000000"/>
          <w:szCs w:val="28"/>
          <w:lang w:eastAsia="ru-RU"/>
        </w:rPr>
        <w:t>ОТВЕТСТВЕННОСТЬ ЗА НАРУШЕНИЯ ТРЕБОВАНИЙ К ОРГАНИЗОВАННОЙ ПЕРЕВОЗКЕ ГРУПП ДЕТЕЙ АВТОБУСАМИ</w:t>
      </w:r>
    </w:p>
    <w:p w:rsid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proofErr w:type="gramStart"/>
      <w:r w:rsidRPr="00E002F0">
        <w:rPr>
          <w:rFonts w:eastAsia="Times New Roman" w:cs="Times New Roman"/>
          <w:color w:val="000000"/>
          <w:szCs w:val="28"/>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roofErr w:type="gramEnd"/>
      <w:r w:rsidRPr="00E002F0">
        <w:rPr>
          <w:rFonts w:eastAsia="Times New Roman" w:cs="Times New Roman"/>
          <w:color w:val="000000"/>
          <w:szCs w:val="28"/>
          <w:lang w:eastAsia="ru-RU"/>
        </w:rPr>
        <w:br/>
        <w:t xml:space="preserve">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w:t>
      </w:r>
      <w:r w:rsidRPr="00E002F0">
        <w:rPr>
          <w:rFonts w:eastAsia="Times New Roman" w:cs="Times New Roman"/>
          <w:color w:val="000000"/>
          <w:szCs w:val="28"/>
          <w:lang w:eastAsia="ru-RU"/>
        </w:rPr>
        <w:lastRenderedPageBreak/>
        <w:t>тысяч рублей; на должностных лиц - двадцати пяти тысяч рублей; на юридических лиц - ста тысяч рублей.</w:t>
      </w:r>
    </w:p>
    <w:p w:rsid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proofErr w:type="gramStart"/>
      <w:r w:rsidRPr="00E002F0">
        <w:rPr>
          <w:rFonts w:eastAsia="Times New Roman" w:cs="Times New Roman"/>
          <w:color w:val="000000"/>
          <w:szCs w:val="28"/>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w:t>
      </w:r>
      <w:proofErr w:type="gramEnd"/>
      <w:r w:rsidRPr="00E002F0">
        <w:rPr>
          <w:rFonts w:eastAsia="Times New Roman" w:cs="Times New Roman"/>
          <w:color w:val="000000"/>
          <w:szCs w:val="28"/>
          <w:lang w:eastAsia="ru-RU"/>
        </w:rPr>
        <w:t xml:space="preserve">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proofErr w:type="gramStart"/>
      <w:r w:rsidRPr="00E002F0">
        <w:rPr>
          <w:rFonts w:eastAsia="Times New Roman" w:cs="Times New Roman"/>
          <w:color w:val="000000"/>
          <w:szCs w:val="28"/>
          <w:lang w:eastAsia="ru-RU"/>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002F0" w:rsidRPr="00E002F0" w:rsidRDefault="00E002F0" w:rsidP="00E002F0">
      <w:pPr>
        <w:shd w:val="clear" w:color="auto" w:fill="FFFFFF"/>
        <w:spacing w:after="0" w:line="240" w:lineRule="auto"/>
        <w:ind w:firstLine="709"/>
        <w:rPr>
          <w:rFonts w:eastAsia="Times New Roman" w:cs="Times New Roman"/>
          <w:color w:val="000000"/>
          <w:szCs w:val="28"/>
          <w:lang w:eastAsia="ru-RU"/>
        </w:rPr>
      </w:pPr>
      <w:r w:rsidRPr="00E002F0">
        <w:rPr>
          <w:rFonts w:eastAsia="Times New Roman" w:cs="Times New Roman"/>
          <w:b/>
          <w:bCs/>
          <w:color w:val="000000"/>
          <w:szCs w:val="28"/>
          <w:lang w:eastAsia="ru-RU"/>
        </w:rPr>
        <w:t>МЕТОДИЧЕСКИЕ РЕКОМЕНДАЦИИ ПО СОБЛЮДЕНИЮ ТРЕБОВАНИЙ К ОРГАНИЗОВАННЫМ ПЕРЕВОЗКАМ ГРУПП ДЕТЕЙ АВТОБУСАМИ</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bookmarkStart w:id="0" w:name="_GoBack"/>
      <w:r w:rsidRPr="00E002F0">
        <w:rPr>
          <w:rFonts w:eastAsia="Times New Roman" w:cs="Times New Roman"/>
          <w:color w:val="000000"/>
          <w:szCs w:val="28"/>
          <w:lang w:eastAsia="ru-RU"/>
        </w:rPr>
        <w:t>Перечень нормативных правовых актов, содержащих обязательные требования в области безопасности дорожного движения при осуществлении организованной перевозки групп детей автобусами</w:t>
      </w:r>
    </w:p>
    <w:p w:rsidR="00E002F0" w:rsidRPr="00E002F0" w:rsidRDefault="00E002F0" w:rsidP="00E002F0">
      <w:pPr>
        <w:shd w:val="clear" w:color="auto" w:fill="FFFFFF"/>
        <w:spacing w:after="0" w:line="240" w:lineRule="auto"/>
        <w:ind w:firstLine="709"/>
        <w:jc w:val="both"/>
        <w:rPr>
          <w:rFonts w:eastAsia="Times New Roman" w:cs="Times New Roman"/>
          <w:color w:val="000000"/>
          <w:szCs w:val="28"/>
          <w:lang w:eastAsia="ru-RU"/>
        </w:rPr>
      </w:pPr>
      <w:r w:rsidRPr="00E002F0">
        <w:rPr>
          <w:rFonts w:eastAsia="Times New Roman" w:cs="Times New Roman"/>
          <w:color w:val="000000"/>
          <w:szCs w:val="28"/>
          <w:lang w:eastAsia="ru-RU"/>
        </w:rPr>
        <w:t>В помощь организаторам перевозок групп детей автобусами ГУОБДД МВД России подготовлена памятка по организации перевозки данного вида и схема организации надзора за их осуществлением.</w:t>
      </w:r>
    </w:p>
    <w:bookmarkEnd w:id="0"/>
    <w:p w:rsidR="00BC6B3A" w:rsidRPr="00E002F0" w:rsidRDefault="00BC6B3A" w:rsidP="00E002F0">
      <w:pPr>
        <w:spacing w:after="0" w:line="240" w:lineRule="auto"/>
        <w:ind w:firstLine="709"/>
        <w:rPr>
          <w:rFonts w:cs="Times New Roman"/>
          <w:szCs w:val="28"/>
        </w:rPr>
      </w:pPr>
    </w:p>
    <w:sectPr w:rsidR="00BC6B3A" w:rsidRPr="00E00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F0"/>
    <w:rsid w:val="00264F40"/>
    <w:rsid w:val="00BC6B3A"/>
    <w:rsid w:val="00E0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002F0"/>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02F0"/>
    <w:rPr>
      <w:rFonts w:eastAsia="Times New Roman" w:cs="Times New Roman"/>
      <w:b/>
      <w:bCs/>
      <w:sz w:val="24"/>
      <w:szCs w:val="24"/>
      <w:lang w:eastAsia="ru-RU"/>
    </w:rPr>
  </w:style>
  <w:style w:type="character" w:styleId="a3">
    <w:name w:val="Strong"/>
    <w:basedOn w:val="a0"/>
    <w:uiPriority w:val="22"/>
    <w:qFormat/>
    <w:rsid w:val="00E002F0"/>
    <w:rPr>
      <w:b/>
      <w:bCs/>
    </w:rPr>
  </w:style>
  <w:style w:type="paragraph" w:styleId="a4">
    <w:name w:val="Normal (Web)"/>
    <w:basedOn w:val="a"/>
    <w:uiPriority w:val="99"/>
    <w:semiHidden/>
    <w:unhideWhenUsed/>
    <w:rsid w:val="00E002F0"/>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002F0"/>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02F0"/>
    <w:rPr>
      <w:rFonts w:eastAsia="Times New Roman" w:cs="Times New Roman"/>
      <w:b/>
      <w:bCs/>
      <w:sz w:val="24"/>
      <w:szCs w:val="24"/>
      <w:lang w:eastAsia="ru-RU"/>
    </w:rPr>
  </w:style>
  <w:style w:type="character" w:styleId="a3">
    <w:name w:val="Strong"/>
    <w:basedOn w:val="a0"/>
    <w:uiPriority w:val="22"/>
    <w:qFormat/>
    <w:rsid w:val="00E002F0"/>
    <w:rPr>
      <w:b/>
      <w:bCs/>
    </w:rPr>
  </w:style>
  <w:style w:type="paragraph" w:styleId="a4">
    <w:name w:val="Normal (Web)"/>
    <w:basedOn w:val="a"/>
    <w:uiPriority w:val="99"/>
    <w:semiHidden/>
    <w:unhideWhenUsed/>
    <w:rsid w:val="00E002F0"/>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Александр Геннадьевич</dc:creator>
  <cp:lastModifiedBy>Ушаков Александр Геннадьевич</cp:lastModifiedBy>
  <cp:revision>1</cp:revision>
  <dcterms:created xsi:type="dcterms:W3CDTF">2019-07-12T15:31:00Z</dcterms:created>
  <dcterms:modified xsi:type="dcterms:W3CDTF">2019-07-12T16:08:00Z</dcterms:modified>
</cp:coreProperties>
</file>