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28F" w:rsidRDefault="00655311" w:rsidP="003031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6645910" cy="9135076"/>
            <wp:effectExtent l="19050" t="0" r="2540" b="0"/>
            <wp:docPr id="1" name="Рисунок 1" descr="X:\Матюшина Е.В\Скан 3\2025-04-22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Матюшина Е.В\Скан 3\2025-04-22_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311" w:rsidRDefault="00655311" w:rsidP="003031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31AD" w:rsidRDefault="003031AD" w:rsidP="003031A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Пояснительная записка</w:t>
      </w:r>
    </w:p>
    <w:p w:rsidR="003031AD" w:rsidRDefault="003031AD" w:rsidP="003031AD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Программа «</w:t>
      </w:r>
      <w:r w:rsidR="00EC603C">
        <w:rPr>
          <w:rFonts w:ascii="Times New Roman" w:hAnsi="Times New Roman" w:cs="Times New Roman"/>
          <w:sz w:val="24"/>
          <w:szCs w:val="24"/>
          <w:lang w:val="ru-RU"/>
        </w:rPr>
        <w:t>Практикум по русскому языку</w:t>
      </w:r>
      <w:r>
        <w:rPr>
          <w:rFonts w:ascii="Times New Roman" w:hAnsi="Times New Roman" w:cs="Times New Roman"/>
          <w:sz w:val="24"/>
          <w:szCs w:val="24"/>
          <w:lang w:val="ru-RU"/>
        </w:rPr>
        <w:t>» предназначена для учащихся 10 классов общеобразовательных школ.  Объем программы – 34 часа учебной нагрузки, которая реализуется в течение одного учебного года.</w:t>
      </w:r>
    </w:p>
    <w:p w:rsidR="003031AD" w:rsidRDefault="003031AD" w:rsidP="003031A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Цель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программы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031AD" w:rsidRPr="003031AD" w:rsidRDefault="003031AD" w:rsidP="003031AD">
      <w:pPr>
        <w:pStyle w:val="a6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1AD">
        <w:rPr>
          <w:rFonts w:ascii="Times New Roman" w:hAnsi="Times New Roman"/>
          <w:sz w:val="24"/>
          <w:szCs w:val="24"/>
          <w:lang w:val="ru-RU"/>
        </w:rPr>
        <w:t>повторение и углубление содержания учебного материала, изученного в среднем звене общеобразовательной школы;</w:t>
      </w:r>
    </w:p>
    <w:p w:rsidR="003031AD" w:rsidRPr="003031AD" w:rsidRDefault="003031AD" w:rsidP="003031AD">
      <w:pPr>
        <w:pStyle w:val="a6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031AD">
        <w:rPr>
          <w:rFonts w:ascii="Times New Roman" w:hAnsi="Times New Roman"/>
          <w:sz w:val="24"/>
          <w:szCs w:val="24"/>
          <w:lang w:val="ru-RU"/>
        </w:rPr>
        <w:t xml:space="preserve">формирование языковой, коммуникативной образованности </w:t>
      </w:r>
      <w:proofErr w:type="gramStart"/>
      <w:r w:rsidRPr="003031AD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3031AD">
        <w:rPr>
          <w:rFonts w:ascii="Times New Roman" w:hAnsi="Times New Roman"/>
          <w:sz w:val="24"/>
          <w:szCs w:val="24"/>
          <w:lang w:val="ru-RU"/>
        </w:rPr>
        <w:t>;</w:t>
      </w:r>
    </w:p>
    <w:p w:rsidR="003031AD" w:rsidRPr="003031AD" w:rsidRDefault="003031AD" w:rsidP="003031AD">
      <w:pPr>
        <w:pStyle w:val="a6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3031AD">
        <w:rPr>
          <w:rFonts w:ascii="Times New Roman" w:hAnsi="Times New Roman"/>
          <w:sz w:val="24"/>
          <w:szCs w:val="24"/>
          <w:lang w:val="ru-RU"/>
        </w:rPr>
        <w:t xml:space="preserve"> оказание психологической поддержки старшеклассникам в процессе систематизации знаний и умений подготовке к экзамену.</w:t>
      </w:r>
    </w:p>
    <w:p w:rsidR="003031AD" w:rsidRDefault="003031AD" w:rsidP="003031AD">
      <w:pPr>
        <w:shd w:val="clear" w:color="auto" w:fill="FFFFFF"/>
        <w:spacing w:before="100" w:beforeAutospacing="1" w:after="100" w:afterAutospacing="1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Цели и содержание программы соотнесены с целями и задачами модернизации российского образования, требованиями государственного стандарта по русскому языку, опираются на   нормативные документы:  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образования», а также Письмо МОН РФ от 04.03.2010 № 03-413 «О методических рекомендациях по реализации элективных курсов».</w:t>
      </w:r>
    </w:p>
    <w:p w:rsidR="003031AD" w:rsidRDefault="003031AD" w:rsidP="003031AD">
      <w:pPr>
        <w:shd w:val="clear" w:color="auto" w:fill="FFFFFF"/>
        <w:spacing w:before="100" w:beforeAutospacing="1" w:after="100" w:afterAutospacing="1"/>
        <w:ind w:left="54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3031AD" w:rsidRDefault="003031AD" w:rsidP="003031AD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развивать умения анализировать текст: проводить смысловой,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речеведческий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, языковой анализы текста;</w:t>
      </w:r>
    </w:p>
    <w:p w:rsidR="003031AD" w:rsidRDefault="003031AD" w:rsidP="003031AD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обобщить знания о выразительных средствах языка;</w:t>
      </w:r>
    </w:p>
    <w:p w:rsidR="003031AD" w:rsidRDefault="003031AD" w:rsidP="003031AD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совершенствовать речевую деятельность учащихся, умения и навыки  изложения мыслей в устной и письменной формах связной речи;</w:t>
      </w:r>
    </w:p>
    <w:p w:rsidR="003031AD" w:rsidRDefault="003031AD" w:rsidP="003031AD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формировать устойчивые навыки нормативной речи.</w:t>
      </w:r>
    </w:p>
    <w:p w:rsidR="003031AD" w:rsidRDefault="003031AD" w:rsidP="003031AD">
      <w:pPr>
        <w:pStyle w:val="a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31AD">
        <w:rPr>
          <w:rFonts w:ascii="Times New Roman" w:hAnsi="Times New Roman"/>
          <w:sz w:val="24"/>
          <w:szCs w:val="24"/>
          <w:lang w:val="ru-RU"/>
        </w:rPr>
        <w:t xml:space="preserve">Содержательный компонент программы определяется обязательным минимумом содержания обучения в предметной области «русский язык» и  представляет трудные для выпускников разделы программы по </w:t>
      </w:r>
      <w:proofErr w:type="spellStart"/>
      <w:r w:rsidRPr="003031AD">
        <w:rPr>
          <w:rFonts w:ascii="Times New Roman" w:hAnsi="Times New Roman"/>
          <w:sz w:val="24"/>
          <w:szCs w:val="24"/>
          <w:lang w:val="ru-RU"/>
        </w:rPr>
        <w:t>речеведению</w:t>
      </w:r>
      <w:proofErr w:type="spellEnd"/>
      <w:r w:rsidRPr="003031AD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3031AD">
        <w:rPr>
          <w:rFonts w:ascii="Times New Roman" w:hAnsi="Times New Roman"/>
          <w:sz w:val="24"/>
          <w:szCs w:val="24"/>
          <w:lang w:val="ru-RU"/>
        </w:rPr>
        <w:t>текстоведению</w:t>
      </w:r>
      <w:proofErr w:type="spellEnd"/>
      <w:r w:rsidRPr="003031AD">
        <w:rPr>
          <w:rFonts w:ascii="Times New Roman" w:hAnsi="Times New Roman"/>
          <w:sz w:val="24"/>
          <w:szCs w:val="24"/>
          <w:lang w:val="ru-RU"/>
        </w:rPr>
        <w:t>. Главное внимание уделяется вопросам понимания и информационной переработки текстов разных стилей и типов речи. Подготовка учащихся к написанию сочинения-рассуждения получает теоретическое обоснование и сопровождается обязательной практической реализацией.</w:t>
      </w:r>
    </w:p>
    <w:p w:rsidR="003031AD" w:rsidRDefault="003031AD" w:rsidP="003031A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Программа элективного курса предполагает использование активных форм организации деятельности учащихся, коллективного способа обучения, применения игровых технологий, дискуссии. За время обучения учащиеся выполняют разные виды работ: анализируют тексты, создают собственные тексты, выполняют тестовые задания и др. Программа тесно связана с курсом русской литературы.</w:t>
      </w:r>
    </w:p>
    <w:p w:rsidR="003031AD" w:rsidRDefault="003031AD" w:rsidP="003031AD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Итоговый контроль предусматривает проверку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практических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познавательных, коммуникативных, регулятивных и личностных УУД. В качестве проверочного материала возможно использование контрольных измерительных материалов открытого сегмента ФЦТ или сборников по подготовке к итоговым испытаниям  по русскому языку.</w:t>
      </w:r>
    </w:p>
    <w:p w:rsidR="003031AD" w:rsidRDefault="003031AD" w:rsidP="003031AD">
      <w:pPr>
        <w:pStyle w:val="a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</w:rPr>
        <w:t>Ожидаемые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результаты</w:t>
      </w:r>
      <w:proofErr w:type="spellEnd"/>
    </w:p>
    <w:p w:rsidR="003031AD" w:rsidRDefault="003031AD" w:rsidP="003031AD">
      <w:pPr>
        <w:pStyle w:val="a6"/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Учащиеся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должны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уметь</w:t>
      </w:r>
      <w:proofErr w:type="spellEnd"/>
    </w:p>
    <w:p w:rsidR="003031AD" w:rsidRPr="003031AD" w:rsidRDefault="003031AD" w:rsidP="003031AD">
      <w:pPr>
        <w:pStyle w:val="a6"/>
        <w:numPr>
          <w:ilvl w:val="0"/>
          <w:numId w:val="5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031AD">
        <w:rPr>
          <w:rFonts w:ascii="Times New Roman" w:hAnsi="Times New Roman"/>
          <w:sz w:val="24"/>
          <w:szCs w:val="24"/>
          <w:lang w:val="ru-RU"/>
        </w:rPr>
        <w:t>Познавательные УУД: анализировать тексты различных функциональных стилей с точки зрения содержания, композиции, стилевых особенностей, использования изобразительно-выразительных средств языка, эффективности достижения поставленных коммуникативных задач;</w:t>
      </w:r>
    </w:p>
    <w:p w:rsidR="003031AD" w:rsidRPr="003031AD" w:rsidRDefault="003031AD" w:rsidP="003031AD">
      <w:pPr>
        <w:pStyle w:val="a6"/>
        <w:numPr>
          <w:ilvl w:val="0"/>
          <w:numId w:val="5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031AD">
        <w:rPr>
          <w:rFonts w:ascii="Times New Roman" w:hAnsi="Times New Roman"/>
          <w:sz w:val="24"/>
          <w:szCs w:val="24"/>
          <w:lang w:val="ru-RU"/>
        </w:rPr>
        <w:lastRenderedPageBreak/>
        <w:t>Коммуникативные УУД: создавать собственные письменные тексты на актуальные социально-культурные, нравственно-этические, социально-бытовые темы;</w:t>
      </w:r>
    </w:p>
    <w:p w:rsidR="003031AD" w:rsidRPr="003031AD" w:rsidRDefault="003031AD" w:rsidP="003031AD">
      <w:pPr>
        <w:pStyle w:val="a6"/>
        <w:numPr>
          <w:ilvl w:val="0"/>
          <w:numId w:val="5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3031AD">
        <w:rPr>
          <w:rFonts w:ascii="Times New Roman" w:hAnsi="Times New Roman"/>
          <w:sz w:val="24"/>
          <w:szCs w:val="24"/>
          <w:lang w:val="ru-RU"/>
        </w:rPr>
        <w:t>Регулятивные</w:t>
      </w:r>
      <w:proofErr w:type="gramEnd"/>
      <w:r w:rsidRPr="003031AD">
        <w:rPr>
          <w:rFonts w:ascii="Times New Roman" w:hAnsi="Times New Roman"/>
          <w:sz w:val="24"/>
          <w:szCs w:val="24"/>
          <w:lang w:val="ru-RU"/>
        </w:rPr>
        <w:t xml:space="preserve"> УУД:  правильно использовать многообразие грамматических форм и лексическое богатство языка;</w:t>
      </w:r>
    </w:p>
    <w:p w:rsidR="003031AD" w:rsidRPr="003031AD" w:rsidRDefault="003031AD" w:rsidP="003031AD">
      <w:pPr>
        <w:pStyle w:val="a6"/>
        <w:numPr>
          <w:ilvl w:val="0"/>
          <w:numId w:val="5"/>
        </w:numPr>
        <w:tabs>
          <w:tab w:val="left" w:pos="0"/>
        </w:tabs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031AD">
        <w:rPr>
          <w:rFonts w:ascii="Times New Roman" w:hAnsi="Times New Roman"/>
          <w:sz w:val="24"/>
          <w:szCs w:val="24"/>
          <w:lang w:val="ru-RU"/>
        </w:rPr>
        <w:t xml:space="preserve">Познавательные УУД:  владеть приемами редактирования текста, оценивать речевое высказывание с опорой на полученные </w:t>
      </w:r>
      <w:proofErr w:type="spellStart"/>
      <w:r w:rsidRPr="003031AD">
        <w:rPr>
          <w:rFonts w:ascii="Times New Roman" w:hAnsi="Times New Roman"/>
          <w:sz w:val="24"/>
          <w:szCs w:val="24"/>
          <w:lang w:val="ru-RU"/>
        </w:rPr>
        <w:t>речеведческие</w:t>
      </w:r>
      <w:proofErr w:type="spellEnd"/>
      <w:r w:rsidRPr="003031AD">
        <w:rPr>
          <w:rFonts w:ascii="Times New Roman" w:hAnsi="Times New Roman"/>
          <w:sz w:val="24"/>
          <w:szCs w:val="24"/>
          <w:lang w:val="ru-RU"/>
        </w:rPr>
        <w:t xml:space="preserve"> знания.</w:t>
      </w:r>
    </w:p>
    <w:p w:rsidR="003031AD" w:rsidRDefault="003031AD" w:rsidP="003031A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Содержание программы</w:t>
      </w:r>
    </w:p>
    <w:p w:rsidR="003031AD" w:rsidRDefault="003031AD" w:rsidP="003031A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структуре изучаемой программы выделяются следующие разделы:</w:t>
      </w:r>
    </w:p>
    <w:p w:rsidR="003031AD" w:rsidRDefault="003031AD" w:rsidP="003031A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31AD" w:rsidRDefault="003031AD" w:rsidP="003031AD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1. Вводное занятие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.(1 час.)</w:t>
      </w:r>
    </w:p>
    <w:p w:rsidR="003031AD" w:rsidRDefault="003031AD" w:rsidP="003031A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Задачи курса. Требования к школьному сочинению.  Нормы оценки сочинений. Разные жанры ученических сочинений. Выбор жанра в зависимости от темы.</w:t>
      </w:r>
    </w:p>
    <w:p w:rsidR="003031AD" w:rsidRDefault="003031AD" w:rsidP="003031A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31AD" w:rsidRDefault="003031AD" w:rsidP="003031AD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Общие сведения о языке. Язык и речь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(1 час.)</w:t>
      </w:r>
    </w:p>
    <w:p w:rsidR="003031AD" w:rsidRDefault="003031AD" w:rsidP="003031AD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Понятие о системе языка, его единицах и уровнях, взаимосвязях и отношениях единиц разных уровней языка. Взаимосвязь языка и культуры. Отражение в языке материальной и духовной культуры народа.  Язык и речь. Формы речи: устная и письменная. Основные особенности устной и письменной речи.</w:t>
      </w:r>
    </w:p>
    <w:p w:rsidR="003031AD" w:rsidRDefault="003031AD" w:rsidP="003031A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31AD" w:rsidRDefault="003031AD" w:rsidP="003031AD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  Литературный язык.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Культура речи.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(4 час.)</w:t>
      </w:r>
    </w:p>
    <w:p w:rsidR="003031AD" w:rsidRDefault="003031AD" w:rsidP="003031A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Формы существования русского национального языка. Национальный язык – единство его различных форм. Литературный язык и язык художественной литературы. Языковая норма и ее основные особенности. Понятие нормы и ее изменчивости.  Понятие культуры речи. Качества речи. Аспекты культуры речи: нормативный, коммуникативный, этический. Культура устной и письменной речи. 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Основные качества хорошей  речи:  содержательность, точность,  логичность, правильность, выразительность, чистота, эмоциональность.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Нормативные словари современного  русского языка и справочники. </w:t>
      </w:r>
    </w:p>
    <w:p w:rsidR="003031AD" w:rsidRDefault="003031AD" w:rsidP="003031AD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3031AD" w:rsidRDefault="003031AD" w:rsidP="003031A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4. Текст. Строение текста.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(2 час.)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3031AD" w:rsidRDefault="003031AD" w:rsidP="003031A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Текст и его место в системе языка и речи. Текст – самая крупная единица синтаксической системы, сложный результат мыслительной речевой деятельности. Текст (высказывание) как единица общения. Признаки текста. Тема, тематика, основная мысль текста (идея), проблема, проблематика. Языковые способы и средства организации текста.  Грамматическая связь между частями текста: цепная и параллельная. Понятие об абзаце.  Правила построения абзаца. </w:t>
      </w:r>
    </w:p>
    <w:p w:rsidR="003031AD" w:rsidRDefault="003031AD" w:rsidP="003031A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31AD" w:rsidRDefault="003031AD" w:rsidP="003031A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5. Типы речи.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(5 час.)</w:t>
      </w:r>
    </w:p>
    <w:p w:rsidR="003031AD" w:rsidRDefault="003031AD" w:rsidP="003031A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Понятие о типах речи. Особенности разных типов речи. Повествование. Описание. Рассуждение. Умение делить текст на части в зависимости от типа речи и устанавливать между ними связь. Структурирование текста-рассуждения. </w:t>
      </w:r>
    </w:p>
    <w:p w:rsidR="003031AD" w:rsidRDefault="003031AD" w:rsidP="003031A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31AD" w:rsidRDefault="003031AD" w:rsidP="003031A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6. Функциональные стили речи.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(3 час.)</w:t>
      </w:r>
    </w:p>
    <w:p w:rsidR="003031AD" w:rsidRDefault="003031AD" w:rsidP="003031AD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Стиль речи и речевая ситуация. Научный стиль, сферы его использования, назначение. Официально-деловой стиль, сферы его использования, назначение, основные признаки. Признаки публицистического стиля, основные жанры. Композиция публичного выступления, выбор языковых средств с учетом цели, особенностей адресата, ситуации и сферы общения. Общие признаки разговорной речи, типичные ситуации  и задачи разговорной речи, языковые средства, основные жанры (рассказ, беседа, спор). Основные признаки художественной речи. Тексты разных функциональных стилей  и жанров. Определение различных стилей текста.  Написание текста в заданном стиле.</w:t>
      </w:r>
    </w:p>
    <w:p w:rsidR="003031AD" w:rsidRDefault="003031AD" w:rsidP="003031A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31AD" w:rsidRDefault="003031AD" w:rsidP="003031AD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7. Выразительность речи.  Изобразительно-выразительные средства языка,  их разнообразие.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( 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2 час.)</w:t>
      </w:r>
    </w:p>
    <w:p w:rsidR="003031AD" w:rsidRDefault="003031AD" w:rsidP="003031A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Основные признаки  художественной речи: образность, использование изобразительно-выразительных средств языка  (лексические, синтаксические:  эпитет, сравнение, метафора, аллегория,  олицетворение, перифраза и др.) Использование   изобразительно-выразительных средств языка в художественной  литературе.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Тенденции употребления  изобразительно-выразительных средств в устной и письменной речи. Написание текстов с использованием различных   изобразительно-выразительных средств языка.</w:t>
      </w:r>
    </w:p>
    <w:p w:rsidR="003031AD" w:rsidRDefault="003031AD" w:rsidP="003031A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31AD" w:rsidRDefault="003031AD" w:rsidP="003031A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8. Анализ текста. Приемы редактирования. Классификация речевых и грамматических ошибок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. (7 час.)</w:t>
      </w:r>
    </w:p>
    <w:p w:rsidR="003031AD" w:rsidRDefault="003031AD" w:rsidP="003031A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Тема и основная мысль текста. Заглавие. Понимание авторской позиции.  Создание собственных текстов разных типов речи. Приемы редактирования. Классификация речевых и грамматических ошибок. Исправление типичных ошибок, встречающихся в сочинении.  Анализ и редактирование собственного сочинения. Написание рецензии на сочинение.</w:t>
      </w:r>
    </w:p>
    <w:p w:rsidR="003031AD" w:rsidRDefault="003031AD" w:rsidP="003031AD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9. Контроль знаний.  Написание и анализ сочинений разных жанров. </w:t>
      </w:r>
    </w:p>
    <w:p w:rsidR="003031AD" w:rsidRDefault="003031AD" w:rsidP="003031AD">
      <w:pPr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( 5 час.)</w:t>
      </w:r>
    </w:p>
    <w:p w:rsidR="003031AD" w:rsidRDefault="003031AD" w:rsidP="003031A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Типы вступлений. Практикум подбора типов вступления к разным темам и написание их. Приемы редактирования. Анализ и редактирование собственного сочинения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Правильное словоупотребление, грамматико-стилистическая грамотность, соблюдение норм литературного языка. Определение типа ошибок  и их исправление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Предупреждение  типичных ошибок, встречающихся в сочинении.</w:t>
      </w:r>
    </w:p>
    <w:p w:rsidR="003031AD" w:rsidRDefault="003031AD" w:rsidP="003031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Учебно-тематический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план</w:t>
      </w:r>
      <w:proofErr w:type="spellEnd"/>
    </w:p>
    <w:p w:rsidR="003031AD" w:rsidRDefault="003031AD" w:rsidP="003031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977"/>
        <w:gridCol w:w="1134"/>
        <w:gridCol w:w="1134"/>
        <w:gridCol w:w="1344"/>
        <w:gridCol w:w="2308"/>
      </w:tblGrid>
      <w:tr w:rsidR="003031AD" w:rsidTr="003031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  <w:proofErr w:type="spellEnd"/>
          </w:p>
        </w:tc>
        <w:tc>
          <w:tcPr>
            <w:tcW w:w="3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</w:t>
            </w:r>
            <w:proofErr w:type="spellEnd"/>
          </w:p>
        </w:tc>
      </w:tr>
      <w:tr w:rsidR="003031AD" w:rsidTr="003031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1AD" w:rsidRPr="00655311" w:rsidTr="003031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Вводное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входная диагностика, проведение самодиагностики составление таблицы ЗХУ, анализ ученических сочинений</w:t>
            </w:r>
          </w:p>
        </w:tc>
      </w:tr>
      <w:tr w:rsidR="003031AD" w:rsidRPr="00655311" w:rsidTr="003031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Общие сведения о языке.  Язык и речь.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опорного конспекта, выступление на семинаре </w:t>
            </w:r>
          </w:p>
        </w:tc>
      </w:tr>
      <w:tr w:rsidR="003031AD" w:rsidTr="003031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практикум, тестирование, работа со словарями, </w:t>
            </w:r>
          </w:p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игра-тренинг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031AD" w:rsidRPr="00655311" w:rsidTr="003031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практикум, работа по информационной переработке текста </w:t>
            </w:r>
          </w:p>
        </w:tc>
      </w:tr>
      <w:tr w:rsidR="003031AD" w:rsidRPr="00655311" w:rsidTr="003031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Типы речи. </w:t>
            </w:r>
          </w:p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текстов разных типов речи.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текста-рассуждения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практикум, работа с текстами публицистики и художественной  литературы, тестирование </w:t>
            </w:r>
          </w:p>
        </w:tc>
      </w:tr>
      <w:tr w:rsidR="003031AD" w:rsidRPr="00655311" w:rsidTr="003031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практикум, работа с текстами разных  стилей речи, работа в группе  на семинаре </w:t>
            </w:r>
          </w:p>
        </w:tc>
      </w:tr>
      <w:tr w:rsidR="003031AD" w:rsidRPr="00655311" w:rsidTr="003031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Выразительность речи.  Изобразительно-выразительные средства языка,  их разнообразие.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текстами из произведений художественной литературы, тестирование, творческая работа</w:t>
            </w:r>
          </w:p>
        </w:tc>
      </w:tr>
      <w:tr w:rsidR="003031AD" w:rsidRPr="00655311" w:rsidTr="003031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Классификация  ошибок. Анализ и редактирование собственного сочинения.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практикум, взаимопроверка, комплексный анализ, составление плана сочинения, редактирование, написание рецензии на работу товарища</w:t>
            </w:r>
          </w:p>
        </w:tc>
      </w:tr>
      <w:tr w:rsidR="003031AD" w:rsidRPr="00655311" w:rsidTr="003031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Default="003031AD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 знаний.  Написание и анализ сочинений разных жанров. </w:t>
            </w:r>
          </w:p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практикум творческая работа, комплексный анализ текста </w:t>
            </w:r>
          </w:p>
        </w:tc>
      </w:tr>
      <w:tr w:rsidR="003031AD" w:rsidTr="003031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1AD" w:rsidTr="003031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Default="003031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AD" w:rsidRDefault="00303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1AD" w:rsidRDefault="003031AD" w:rsidP="003031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Список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основной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литературы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для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учителя</w:t>
      </w:r>
      <w:proofErr w:type="spellEnd"/>
    </w:p>
    <w:p w:rsidR="003031AD" w:rsidRDefault="003031AD" w:rsidP="003031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выбору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учителя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3031AD" w:rsidRDefault="003031AD" w:rsidP="003031AD">
      <w:pPr>
        <w:numPr>
          <w:ilvl w:val="0"/>
          <w:numId w:val="6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Бабайцева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В.В.,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Чеснокова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Л.Д. Русский язык.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Москва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031AD" w:rsidRDefault="003031AD" w:rsidP="003031AD">
      <w:pPr>
        <w:pStyle w:val="2"/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lang w:val="ru-RU"/>
        </w:rPr>
        <w:t xml:space="preserve">   </w:t>
      </w:r>
      <w:proofErr w:type="spellStart"/>
      <w:r>
        <w:rPr>
          <w:lang w:val="ru-RU"/>
        </w:rPr>
        <w:t>Беднарская</w:t>
      </w:r>
      <w:proofErr w:type="spellEnd"/>
      <w:r>
        <w:rPr>
          <w:lang w:val="ru-RU"/>
        </w:rPr>
        <w:t xml:space="preserve"> Л.Д. Анализ текста. Теория и практика</w:t>
      </w:r>
      <w:proofErr w:type="gramStart"/>
      <w:r>
        <w:rPr>
          <w:lang w:val="ru-RU"/>
        </w:rPr>
        <w:t xml:space="preserve"> :</w:t>
      </w:r>
      <w:proofErr w:type="gramEnd"/>
      <w:r>
        <w:rPr>
          <w:lang w:val="ru-RU"/>
        </w:rPr>
        <w:t xml:space="preserve"> программа элективного курса. </w:t>
      </w:r>
      <w:r>
        <w:t xml:space="preserve">10-11 </w:t>
      </w:r>
      <w:proofErr w:type="spellStart"/>
      <w:r>
        <w:t>кл</w:t>
      </w:r>
      <w:proofErr w:type="spellEnd"/>
      <w:r>
        <w:t xml:space="preserve">. // </w:t>
      </w:r>
      <w:proofErr w:type="spellStart"/>
      <w:r>
        <w:t>Рус</w:t>
      </w:r>
      <w:proofErr w:type="spellEnd"/>
      <w:r>
        <w:t xml:space="preserve">. </w:t>
      </w:r>
      <w:proofErr w:type="spellStart"/>
      <w:r>
        <w:t>яз</w:t>
      </w:r>
      <w:proofErr w:type="spellEnd"/>
      <w:r>
        <w:t xml:space="preserve">. </w:t>
      </w:r>
      <w:proofErr w:type="gramStart"/>
      <w:r>
        <w:t>в</w:t>
      </w:r>
      <w:proofErr w:type="gramEnd"/>
      <w:r>
        <w:t xml:space="preserve"> </w:t>
      </w:r>
      <w:proofErr w:type="spellStart"/>
      <w:r>
        <w:t>школе</w:t>
      </w:r>
      <w:proofErr w:type="spellEnd"/>
      <w:r>
        <w:t xml:space="preserve">. – 2006. </w:t>
      </w:r>
    </w:p>
    <w:p w:rsidR="003031AD" w:rsidRDefault="003031AD" w:rsidP="003031AD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Власенков А.И.,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Рыбченкова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Л.М.  Дидактические материалы  к учебному пособию «Русский язык. Грамматика. Текст. Стили речи. 10-11 классы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.» -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Москва, Просвещение.</w:t>
      </w:r>
    </w:p>
    <w:p w:rsidR="003031AD" w:rsidRDefault="003031AD" w:rsidP="003031AD">
      <w:pPr>
        <w:numPr>
          <w:ilvl w:val="0"/>
          <w:numId w:val="6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. Власенков А.И.,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Рыбченкова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Л.М.  Методические рекомендации к учебному пособию «Русский язык. Грамматика. Текст. Стили речи. 10-11 классы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.» -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Москва, Просвещение.</w:t>
      </w:r>
    </w:p>
    <w:p w:rsidR="003031AD" w:rsidRDefault="003031AD" w:rsidP="003031AD">
      <w:pPr>
        <w:pStyle w:val="2"/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Громов И. Формирование </w:t>
      </w:r>
      <w:proofErr w:type="spellStart"/>
      <w:r>
        <w:rPr>
          <w:lang w:val="ru-RU"/>
        </w:rPr>
        <w:t>речеведческой</w:t>
      </w:r>
      <w:proofErr w:type="spellEnd"/>
      <w:r>
        <w:rPr>
          <w:lang w:val="ru-RU"/>
        </w:rPr>
        <w:t xml:space="preserve">  культуры: абзац как основная единица </w:t>
      </w:r>
      <w:proofErr w:type="spellStart"/>
      <w:r>
        <w:rPr>
          <w:lang w:val="ru-RU"/>
        </w:rPr>
        <w:t>речеведения</w:t>
      </w:r>
      <w:proofErr w:type="spellEnd"/>
      <w:r>
        <w:rPr>
          <w:lang w:val="ru-RU"/>
        </w:rPr>
        <w:t xml:space="preserve"> (6-7 </w:t>
      </w:r>
      <w:proofErr w:type="spellStart"/>
      <w:r>
        <w:rPr>
          <w:lang w:val="ru-RU"/>
        </w:rPr>
        <w:t>кл</w:t>
      </w:r>
      <w:proofErr w:type="spellEnd"/>
      <w:r>
        <w:rPr>
          <w:lang w:val="ru-RU"/>
        </w:rPr>
        <w:t xml:space="preserve">., 17 ч.) / И.Громов // </w:t>
      </w:r>
      <w:proofErr w:type="spellStart"/>
      <w:r>
        <w:rPr>
          <w:lang w:val="ru-RU"/>
        </w:rPr>
        <w:t>Рус</w:t>
      </w:r>
      <w:proofErr w:type="gramStart"/>
      <w:r>
        <w:rPr>
          <w:lang w:val="ru-RU"/>
        </w:rPr>
        <w:t>.я</w:t>
      </w:r>
      <w:proofErr w:type="gramEnd"/>
      <w:r>
        <w:rPr>
          <w:lang w:val="ru-RU"/>
        </w:rPr>
        <w:t>з</w:t>
      </w:r>
      <w:proofErr w:type="spellEnd"/>
      <w:r>
        <w:rPr>
          <w:lang w:val="ru-RU"/>
        </w:rPr>
        <w:t xml:space="preserve">. – 2009. - №9. </w:t>
      </w:r>
    </w:p>
    <w:p w:rsidR="003031AD" w:rsidRDefault="003031AD" w:rsidP="003031AD">
      <w:pPr>
        <w:pStyle w:val="2"/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contextualSpacing/>
        <w:jc w:val="both"/>
      </w:pPr>
      <w:r>
        <w:rPr>
          <w:lang w:val="ru-RU"/>
        </w:rPr>
        <w:t>Искусство устной и письменной речи</w:t>
      </w:r>
      <w:proofErr w:type="gramStart"/>
      <w:r>
        <w:rPr>
          <w:b/>
          <w:lang w:val="ru-RU"/>
        </w:rPr>
        <w:t xml:space="preserve"> </w:t>
      </w:r>
      <w:r>
        <w:rPr>
          <w:lang w:val="ru-RU"/>
        </w:rPr>
        <w:t>:</w:t>
      </w:r>
      <w:proofErr w:type="gramEnd"/>
      <w:r>
        <w:rPr>
          <w:lang w:val="ru-RU"/>
        </w:rPr>
        <w:t xml:space="preserve"> программа элективного (факультативного) курса для 10-11 классов (68 ч.) // Программы по русскому языку для общеобразовательных учреждений. </w:t>
      </w:r>
      <w:r>
        <w:t xml:space="preserve">5-11 </w:t>
      </w:r>
      <w:proofErr w:type="spellStart"/>
      <w:r>
        <w:t>класс</w:t>
      </w:r>
      <w:proofErr w:type="spellEnd"/>
      <w:r>
        <w:t xml:space="preserve"> / </w:t>
      </w:r>
      <w:proofErr w:type="spellStart"/>
      <w:r>
        <w:t>авт.-сост</w:t>
      </w:r>
      <w:proofErr w:type="spellEnd"/>
      <w:r>
        <w:t xml:space="preserve">. С.И. </w:t>
      </w:r>
      <w:proofErr w:type="spellStart"/>
      <w:r>
        <w:t>Львов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Мнемозина</w:t>
      </w:r>
      <w:proofErr w:type="spellEnd"/>
      <w:r>
        <w:t>.</w:t>
      </w:r>
    </w:p>
    <w:p w:rsidR="003031AD" w:rsidRDefault="003031AD" w:rsidP="003031AD">
      <w:pPr>
        <w:pStyle w:val="2"/>
        <w:numPr>
          <w:ilvl w:val="0"/>
          <w:numId w:val="6"/>
        </w:numPr>
        <w:tabs>
          <w:tab w:val="num" w:pos="360"/>
        </w:tabs>
        <w:spacing w:after="0" w:line="240" w:lineRule="auto"/>
        <w:ind w:left="360"/>
        <w:contextualSpacing/>
        <w:jc w:val="both"/>
        <w:rPr>
          <w:lang w:val="ru-RU"/>
        </w:rPr>
      </w:pPr>
      <w:r>
        <w:rPr>
          <w:lang w:val="ru-RU"/>
        </w:rPr>
        <w:t xml:space="preserve">Озеров Ю. А. Экзаменационное сочинение на литературную тему. - М.: </w:t>
      </w:r>
    </w:p>
    <w:p w:rsidR="003031AD" w:rsidRDefault="003031AD" w:rsidP="003031AD">
      <w:pPr>
        <w:ind w:left="36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Школа – Пресс, 1995.</w:t>
      </w:r>
    </w:p>
    <w:p w:rsidR="003031AD" w:rsidRDefault="003031AD" w:rsidP="003031A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Русова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Н. Ю. Как писать сочинение, изложение, диктант. Новгород:  Деком , 1995</w:t>
      </w:r>
    </w:p>
    <w:p w:rsidR="003031AD" w:rsidRDefault="003031AD" w:rsidP="003031A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  Рыжова Н. В. Методика написания экзаменационного сочинения. М.: Экзамен.</w:t>
      </w:r>
    </w:p>
    <w:p w:rsidR="003031AD" w:rsidRDefault="003031AD" w:rsidP="003031AD">
      <w:pPr>
        <w:pStyle w:val="c11"/>
      </w:pPr>
      <w:r>
        <w:rPr>
          <w:rStyle w:val="c2"/>
        </w:rPr>
        <w:t xml:space="preserve">10. </w:t>
      </w:r>
      <w:proofErr w:type="spellStart"/>
      <w:r>
        <w:rPr>
          <w:rStyle w:val="c2"/>
        </w:rPr>
        <w:t>Солганик</w:t>
      </w:r>
      <w:proofErr w:type="spellEnd"/>
      <w:r>
        <w:rPr>
          <w:rStyle w:val="c2"/>
        </w:rPr>
        <w:t xml:space="preserve">  Г. Я. Стилистика русского языка. 10-11 </w:t>
      </w:r>
      <w:proofErr w:type="spellStart"/>
      <w:r>
        <w:rPr>
          <w:rStyle w:val="c2"/>
        </w:rPr>
        <w:t>кл</w:t>
      </w:r>
      <w:proofErr w:type="spellEnd"/>
      <w:r>
        <w:rPr>
          <w:rStyle w:val="c2"/>
        </w:rPr>
        <w:t>. - М.</w:t>
      </w:r>
    </w:p>
    <w:p w:rsidR="003031AD" w:rsidRDefault="003031AD" w:rsidP="003031A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11.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Угроватова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Т.Ю. Русский язык: 10-11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. 34 урока подготовки к ЕГЭ. - Москва,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Эксмо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031AD" w:rsidRDefault="003031AD" w:rsidP="003031A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12. 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Цейтлин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С. Н. Речевые ошибки и их предупреждение. – М.: Просвещение.</w:t>
      </w:r>
    </w:p>
    <w:p w:rsidR="003031AD" w:rsidRDefault="003031AD" w:rsidP="003031AD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3031AD" w:rsidRDefault="003031AD" w:rsidP="003031A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Список литературы для учащихся</w:t>
      </w:r>
    </w:p>
    <w:p w:rsidR="003031AD" w:rsidRDefault="003031AD" w:rsidP="003031AD">
      <w:pPr>
        <w:jc w:val="center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(Одно из нижеперечисленных изданий на выбор образовательного учреждения)</w:t>
      </w:r>
    </w:p>
    <w:p w:rsidR="003031AD" w:rsidRDefault="003031AD" w:rsidP="003031AD">
      <w:pPr>
        <w:pStyle w:val="2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31AD" w:rsidRDefault="003031AD" w:rsidP="003031A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1.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Греков В.Ф., Крючков С.Е.,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/>
        </w:rPr>
        <w:t>Чешко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Л.А.  Пособие для занятий по русскому языку в старших классах./- Москва, Просвещение.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(Примечание.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Пособие, выбранное ГБОУ СОШ №595 Приморского района г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ru-RU"/>
        </w:rPr>
        <w:t>.С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>анкт-Петербурга)</w:t>
      </w:r>
    </w:p>
    <w:p w:rsidR="003031AD" w:rsidRDefault="003031AD" w:rsidP="003031A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Егораева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Г.Т. ЕГЭ. Практикум по русскому языку, подготовка к выполнению части 3 (С). – М.: «Экзамен», 2013.</w:t>
      </w:r>
    </w:p>
    <w:p w:rsidR="003031AD" w:rsidRDefault="003031AD" w:rsidP="003031A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 Сенина Н.А. Русский язык. Сочинение на ЕГЭ. Курс интенсивной подготовки. Учебно-методическое пособие. – Ростов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 / Д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>: Легион, 2011.</w:t>
      </w:r>
    </w:p>
    <w:p w:rsidR="003031AD" w:rsidRDefault="003031AD" w:rsidP="003031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3031AD" w:rsidRDefault="003031AD" w:rsidP="003031A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Дополнительная литература</w:t>
      </w:r>
    </w:p>
    <w:p w:rsidR="003031AD" w:rsidRDefault="003031AD" w:rsidP="003031AD">
      <w:pPr>
        <w:pStyle w:val="c25"/>
        <w:spacing w:after="0"/>
        <w:contextualSpacing/>
        <w:jc w:val="both"/>
      </w:pPr>
      <w:r>
        <w:rPr>
          <w:rStyle w:val="c2"/>
        </w:rPr>
        <w:t xml:space="preserve">1. </w:t>
      </w:r>
      <w:proofErr w:type="spellStart"/>
      <w:r>
        <w:rPr>
          <w:rStyle w:val="c2"/>
        </w:rPr>
        <w:t>Голуб</w:t>
      </w:r>
      <w:proofErr w:type="spellEnd"/>
      <w:r>
        <w:rPr>
          <w:rStyle w:val="c2"/>
        </w:rPr>
        <w:t xml:space="preserve"> И.Б. Упражнения по стилистике русского языка: Учебное пособие. - М.: </w:t>
      </w:r>
      <w:proofErr w:type="spellStart"/>
      <w:r>
        <w:rPr>
          <w:rStyle w:val="c2"/>
        </w:rPr>
        <w:t>Рольф</w:t>
      </w:r>
      <w:proofErr w:type="spellEnd"/>
      <w:r>
        <w:rPr>
          <w:rStyle w:val="c2"/>
        </w:rPr>
        <w:t xml:space="preserve">. </w:t>
      </w:r>
    </w:p>
    <w:p w:rsidR="003031AD" w:rsidRDefault="003031AD" w:rsidP="003031AD">
      <w:pPr>
        <w:pStyle w:val="2"/>
        <w:spacing w:after="0" w:line="240" w:lineRule="auto"/>
        <w:ind w:left="0"/>
        <w:contextualSpacing/>
        <w:jc w:val="both"/>
        <w:rPr>
          <w:lang w:val="ru-RU"/>
        </w:rPr>
      </w:pPr>
      <w:r>
        <w:rPr>
          <w:lang w:val="ru-RU"/>
        </w:rPr>
        <w:t xml:space="preserve">2. </w:t>
      </w:r>
      <w:proofErr w:type="spellStart"/>
      <w:r>
        <w:rPr>
          <w:lang w:val="ru-RU"/>
        </w:rPr>
        <w:t>Долинина</w:t>
      </w:r>
      <w:proofErr w:type="spellEnd"/>
      <w:r>
        <w:rPr>
          <w:lang w:val="ru-RU"/>
        </w:rPr>
        <w:t xml:space="preserve"> Т.А. Русский язык. Как написать сочинение на едином государственном экзамене. – Москва, Айрис пресс. </w:t>
      </w:r>
    </w:p>
    <w:p w:rsidR="003031AD" w:rsidRDefault="003031AD" w:rsidP="003031AD">
      <w:pPr>
        <w:pStyle w:val="2"/>
        <w:spacing w:after="0" w:line="240" w:lineRule="auto"/>
        <w:ind w:left="0"/>
        <w:contextualSpacing/>
        <w:jc w:val="both"/>
        <w:rPr>
          <w:lang w:val="ru-RU"/>
        </w:rPr>
      </w:pPr>
      <w:r>
        <w:rPr>
          <w:lang w:val="ru-RU"/>
        </w:rPr>
        <w:t xml:space="preserve">3. </w:t>
      </w:r>
      <w:proofErr w:type="spellStart"/>
      <w:r>
        <w:rPr>
          <w:lang w:val="ru-RU"/>
        </w:rPr>
        <w:t>Малюшкин</w:t>
      </w:r>
      <w:proofErr w:type="spellEnd"/>
      <w:r>
        <w:rPr>
          <w:lang w:val="ru-RU"/>
        </w:rPr>
        <w:t xml:space="preserve"> А.Б. Комплексный анализ текста. Рабочая тетрадь. Учебное пособие. – Москва, ТЦ «Сфера».</w:t>
      </w:r>
    </w:p>
    <w:p w:rsidR="003031AD" w:rsidRDefault="003031AD" w:rsidP="003031AD">
      <w:pPr>
        <w:pStyle w:val="c11"/>
        <w:rPr>
          <w:rStyle w:val="c2"/>
        </w:rPr>
      </w:pPr>
      <w:r>
        <w:rPr>
          <w:rStyle w:val="c2"/>
        </w:rPr>
        <w:t>4.  Розенталь Д.Э. Справочник по русскому языку. Практическая стилистика.- М.: Издательский дом «ОНИКС 21 век».</w:t>
      </w:r>
    </w:p>
    <w:p w:rsidR="003031AD" w:rsidRDefault="003031AD" w:rsidP="003031AD">
      <w:pPr>
        <w:pStyle w:val="c11"/>
      </w:pPr>
      <w:r>
        <w:t xml:space="preserve">5. Соколова В.В. Культура речи и культура общения. – М.: Просвещение, 1995. </w:t>
      </w:r>
    </w:p>
    <w:p w:rsidR="00E16004" w:rsidRPr="003031AD" w:rsidRDefault="00E16004" w:rsidP="003031AD">
      <w:pPr>
        <w:rPr>
          <w:szCs w:val="24"/>
          <w:lang w:val="ru-RU"/>
        </w:rPr>
      </w:pPr>
    </w:p>
    <w:sectPr w:rsidR="00E16004" w:rsidRPr="003031AD" w:rsidSect="005A44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47945"/>
    <w:multiLevelType w:val="hybridMultilevel"/>
    <w:tmpl w:val="7CF8C2FC"/>
    <w:lvl w:ilvl="0" w:tplc="81A663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403FEA"/>
    <w:multiLevelType w:val="hybridMultilevel"/>
    <w:tmpl w:val="5818ED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173C52"/>
    <w:multiLevelType w:val="hybridMultilevel"/>
    <w:tmpl w:val="B2FC24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E0591A"/>
    <w:multiLevelType w:val="hybridMultilevel"/>
    <w:tmpl w:val="25F6C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D4175A"/>
    <w:multiLevelType w:val="hybridMultilevel"/>
    <w:tmpl w:val="FE4E9B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C15C13"/>
    <w:multiLevelType w:val="hybridMultilevel"/>
    <w:tmpl w:val="FB52F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387B"/>
    <w:rsid w:val="0002162C"/>
    <w:rsid w:val="00074DDA"/>
    <w:rsid w:val="0008267E"/>
    <w:rsid w:val="00092531"/>
    <w:rsid w:val="000B0BE8"/>
    <w:rsid w:val="000D0D80"/>
    <w:rsid w:val="000F1605"/>
    <w:rsid w:val="001562FA"/>
    <w:rsid w:val="00175702"/>
    <w:rsid w:val="001B22E3"/>
    <w:rsid w:val="001D3A0D"/>
    <w:rsid w:val="001E7863"/>
    <w:rsid w:val="0023448D"/>
    <w:rsid w:val="00270D75"/>
    <w:rsid w:val="002D2FB9"/>
    <w:rsid w:val="002D532C"/>
    <w:rsid w:val="003031AD"/>
    <w:rsid w:val="0035455B"/>
    <w:rsid w:val="00360D0B"/>
    <w:rsid w:val="003B39F9"/>
    <w:rsid w:val="003C5AEC"/>
    <w:rsid w:val="003E1EFB"/>
    <w:rsid w:val="00436228"/>
    <w:rsid w:val="00447CB0"/>
    <w:rsid w:val="004E628F"/>
    <w:rsid w:val="005034E7"/>
    <w:rsid w:val="005521A0"/>
    <w:rsid w:val="005A44DA"/>
    <w:rsid w:val="005B7FF6"/>
    <w:rsid w:val="005D2412"/>
    <w:rsid w:val="005E226C"/>
    <w:rsid w:val="00655311"/>
    <w:rsid w:val="006A5C99"/>
    <w:rsid w:val="006B276E"/>
    <w:rsid w:val="006C2B3B"/>
    <w:rsid w:val="006F7BDC"/>
    <w:rsid w:val="00714E92"/>
    <w:rsid w:val="007450A1"/>
    <w:rsid w:val="007506E9"/>
    <w:rsid w:val="007E1456"/>
    <w:rsid w:val="007F1F96"/>
    <w:rsid w:val="007F39A7"/>
    <w:rsid w:val="00806137"/>
    <w:rsid w:val="0081205B"/>
    <w:rsid w:val="008346AB"/>
    <w:rsid w:val="008455FE"/>
    <w:rsid w:val="008629C7"/>
    <w:rsid w:val="00891418"/>
    <w:rsid w:val="008970DC"/>
    <w:rsid w:val="008E3994"/>
    <w:rsid w:val="00913AFF"/>
    <w:rsid w:val="0092606E"/>
    <w:rsid w:val="00942259"/>
    <w:rsid w:val="0095559A"/>
    <w:rsid w:val="009F387B"/>
    <w:rsid w:val="00A61601"/>
    <w:rsid w:val="00A930FC"/>
    <w:rsid w:val="00AF75C0"/>
    <w:rsid w:val="00B0688E"/>
    <w:rsid w:val="00B655FE"/>
    <w:rsid w:val="00B71EFD"/>
    <w:rsid w:val="00B83038"/>
    <w:rsid w:val="00B87F8C"/>
    <w:rsid w:val="00BC0DC5"/>
    <w:rsid w:val="00BE078D"/>
    <w:rsid w:val="00C37CAF"/>
    <w:rsid w:val="00C70984"/>
    <w:rsid w:val="00C81341"/>
    <w:rsid w:val="00C94374"/>
    <w:rsid w:val="00C963C2"/>
    <w:rsid w:val="00CC00F7"/>
    <w:rsid w:val="00CD5B00"/>
    <w:rsid w:val="00D37EFD"/>
    <w:rsid w:val="00D62CED"/>
    <w:rsid w:val="00D9479B"/>
    <w:rsid w:val="00DC16AF"/>
    <w:rsid w:val="00E05FCC"/>
    <w:rsid w:val="00E06E90"/>
    <w:rsid w:val="00E16004"/>
    <w:rsid w:val="00E337ED"/>
    <w:rsid w:val="00E36909"/>
    <w:rsid w:val="00E56D87"/>
    <w:rsid w:val="00E917DB"/>
    <w:rsid w:val="00EC603C"/>
    <w:rsid w:val="00F800CA"/>
    <w:rsid w:val="00F814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1A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nhideWhenUsed/>
    <w:rsid w:val="005A44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A44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5A44DA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A44DA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3031A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031AD"/>
  </w:style>
  <w:style w:type="paragraph" w:customStyle="1" w:styleId="c11">
    <w:name w:val="c11"/>
    <w:basedOn w:val="a"/>
    <w:rsid w:val="003031A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5">
    <w:name w:val="c25"/>
    <w:basedOn w:val="a"/>
    <w:rsid w:val="003031A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">
    <w:name w:val="c2"/>
    <w:basedOn w:val="a0"/>
    <w:rsid w:val="003031AD"/>
  </w:style>
  <w:style w:type="paragraph" w:styleId="a7">
    <w:name w:val="Balloon Text"/>
    <w:basedOn w:val="a"/>
    <w:link w:val="a8"/>
    <w:uiPriority w:val="99"/>
    <w:semiHidden/>
    <w:unhideWhenUsed/>
    <w:rsid w:val="004E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E628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Kuznetsova</dc:creator>
  <cp:lastModifiedBy>User_</cp:lastModifiedBy>
  <cp:revision>12</cp:revision>
  <cp:lastPrinted>2018-09-09T21:48:00Z</cp:lastPrinted>
  <dcterms:created xsi:type="dcterms:W3CDTF">2025-04-21T11:33:00Z</dcterms:created>
  <dcterms:modified xsi:type="dcterms:W3CDTF">2025-04-22T13:07:00Z</dcterms:modified>
</cp:coreProperties>
</file>