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7B" w:rsidRDefault="00EB747B">
      <w:pPr>
        <w:pStyle w:val="af0"/>
        <w:ind w:left="5134"/>
        <w:jc w:val="left"/>
        <w:rPr>
          <w:sz w:val="20"/>
        </w:rPr>
      </w:pPr>
    </w:p>
    <w:p w:rsidR="00EB747B" w:rsidRDefault="00FB3A46">
      <w:pPr>
        <w:pStyle w:val="af0"/>
        <w:ind w:left="0"/>
        <w:jc w:val="center"/>
        <w:rPr>
          <w:b/>
          <w:sz w:val="20"/>
        </w:rPr>
      </w:pPr>
      <w:r>
        <w:rPr>
          <w:b/>
          <w:sz w:val="20"/>
        </w:rPr>
        <w:tab/>
      </w:r>
    </w:p>
    <w:p w:rsidR="00EB747B" w:rsidRDefault="00FB3A46">
      <w:pPr>
        <w:widowControl/>
        <w:spacing w:line="360" w:lineRule="auto"/>
        <w:ind w:left="708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EB747B" w:rsidRDefault="00804364">
      <w:pPr>
        <w:widowControl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031230" cy="829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П 10-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47B" w:rsidRDefault="00EB747B">
      <w:pPr>
        <w:widowControl/>
        <w:jc w:val="center"/>
        <w:rPr>
          <w:b/>
        </w:rPr>
      </w:pPr>
    </w:p>
    <w:p w:rsidR="00EB747B" w:rsidRDefault="00EB747B">
      <w:pPr>
        <w:widowControl/>
        <w:jc w:val="center"/>
        <w:rPr>
          <w:b/>
        </w:rPr>
      </w:pPr>
    </w:p>
    <w:p w:rsidR="00EB747B" w:rsidRDefault="00EB747B">
      <w:pPr>
        <w:widowControl/>
        <w:jc w:val="center"/>
        <w:rPr>
          <w:b/>
        </w:rPr>
      </w:pPr>
    </w:p>
    <w:p w:rsidR="00EB747B" w:rsidRDefault="00EB747B">
      <w:pPr>
        <w:pStyle w:val="af0"/>
        <w:ind w:left="0"/>
        <w:jc w:val="left"/>
        <w:rPr>
          <w:b/>
          <w:sz w:val="22"/>
        </w:rPr>
      </w:pPr>
      <w:bookmarkStart w:id="0" w:name="_GoBack"/>
      <w:bookmarkEnd w:id="0"/>
    </w:p>
    <w:p w:rsidR="00EB747B" w:rsidRDefault="00EB747B">
      <w:pPr>
        <w:pStyle w:val="af0"/>
        <w:ind w:left="0"/>
        <w:jc w:val="left"/>
        <w:rPr>
          <w:b/>
          <w:sz w:val="22"/>
        </w:rPr>
      </w:pPr>
    </w:p>
    <w:p w:rsidR="00EB747B" w:rsidRDefault="00FB3A46">
      <w:pPr>
        <w:widowControl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EB747B" w:rsidRDefault="00EB747B">
      <w:pPr>
        <w:pStyle w:val="a8"/>
        <w:tabs>
          <w:tab w:val="left" w:pos="1695"/>
        </w:tabs>
        <w:spacing w:line="360" w:lineRule="auto"/>
        <w:ind w:left="820" w:right="609" w:firstLine="0"/>
        <w:rPr>
          <w:sz w:val="24"/>
        </w:rPr>
      </w:pPr>
    </w:p>
    <w:p w:rsidR="00EB747B" w:rsidRDefault="00FB3A46">
      <w:pPr>
        <w:widowControl/>
        <w:spacing w:line="360" w:lineRule="auto"/>
        <w:ind w:firstLine="720"/>
        <w:jc w:val="both"/>
        <w:rPr>
          <w:sz w:val="24"/>
        </w:rPr>
      </w:pPr>
      <w:proofErr w:type="gramStart"/>
      <w:r>
        <w:rPr>
          <w:sz w:val="24"/>
        </w:rPr>
        <w:t>Учебный план среднего общего образования Муниципального бюджетного общеобразовательного учреждения «Центр образования № 20» (далее –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 Редакция с изменениями N 1028 от</w:t>
      </w:r>
      <w:proofErr w:type="gramEnd"/>
      <w:r>
        <w:rPr>
          <w:sz w:val="24"/>
        </w:rPr>
        <w:t xml:space="preserve"> 27.12.2023), </w:t>
      </w:r>
      <w:proofErr w:type="gramStart"/>
      <w:r>
        <w:rPr>
          <w:sz w:val="24"/>
        </w:rPr>
        <w:t>разработан</w:t>
      </w:r>
      <w:proofErr w:type="gramEnd"/>
      <w:r>
        <w:rPr>
          <w:sz w:val="24"/>
        </w:rPr>
        <w:t xml:space="preserve"> на основе Федеральной образовательной программы среднего общего образования, утвержденной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18.05.2023 № 371.</w:t>
      </w:r>
    </w:p>
    <w:p w:rsidR="00EB747B" w:rsidRDefault="00FB3A46">
      <w:pPr>
        <w:widowControl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Учебный план основной образовательной программы среднего общего образования обеспечивает реализацию требований ФГОС СОО и ФОП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Учебный план:</w:t>
      </w:r>
    </w:p>
    <w:p w:rsidR="00EB747B" w:rsidRDefault="00FB3A46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sz w:val="24"/>
        </w:rPr>
      </w:pPr>
      <w:r>
        <w:rPr>
          <w:sz w:val="24"/>
        </w:rPr>
        <w:t xml:space="preserve">фиксирует максимальный объем учебной нагрузки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EB747B" w:rsidRDefault="00FB3A46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sz w:val="24"/>
        </w:rPr>
      </w:pPr>
      <w:r>
        <w:rPr>
          <w:sz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EB747B" w:rsidRDefault="00FB3A46">
      <w:pPr>
        <w:numPr>
          <w:ilvl w:val="0"/>
          <w:numId w:val="1"/>
        </w:numPr>
        <w:spacing w:line="360" w:lineRule="auto"/>
        <w:ind w:left="780" w:right="180"/>
        <w:jc w:val="both"/>
        <w:rPr>
          <w:sz w:val="24"/>
        </w:rPr>
      </w:pPr>
      <w:r>
        <w:rPr>
          <w:sz w:val="24"/>
        </w:rPr>
        <w:t>распределяет учебные предметы, курсы, модули по классам и учебным годам</w:t>
      </w:r>
    </w:p>
    <w:p w:rsidR="00EB747B" w:rsidRDefault="00FB3A46">
      <w:pPr>
        <w:widowControl/>
        <w:spacing w:line="360" w:lineRule="auto"/>
        <w:ind w:left="780" w:right="180" w:hanging="780"/>
        <w:jc w:val="both"/>
        <w:rPr>
          <w:sz w:val="24"/>
        </w:rPr>
      </w:pPr>
      <w:r>
        <w:rPr>
          <w:sz w:val="24"/>
        </w:rPr>
        <w:t>(п. 22 ст. 2 Федерального закона от 29.12. 2012 г. № 273 – ФЗ «Об образовании в Российской Федерации»).</w:t>
      </w:r>
    </w:p>
    <w:p w:rsidR="00EB747B" w:rsidRDefault="00FB3A46">
      <w:pPr>
        <w:widowControl/>
        <w:spacing w:line="360" w:lineRule="auto"/>
        <w:ind w:firstLine="360"/>
        <w:jc w:val="both"/>
        <w:rPr>
          <w:sz w:val="24"/>
        </w:rPr>
      </w:pPr>
      <w:proofErr w:type="gramStart"/>
      <w:r>
        <w:rPr>
          <w:sz w:val="24"/>
        </w:rPr>
        <w:t xml:space="preserve">Учебный план является частью образовательной программы среднего общего образования Муниципального бюджетного общеобразовательного учреждения «Центр образования № 20», разработанной в соответствии с ФГОС среднего общего образования, с учетом Федеральной образовательной программой среднего общего образования, с учетом Федеральной образовательной программы среднего общего образования и </w:t>
      </w:r>
      <w:proofErr w:type="spellStart"/>
      <w:r>
        <w:rPr>
          <w:sz w:val="24"/>
        </w:rPr>
        <w:t>ообеспечивает</w:t>
      </w:r>
      <w:proofErr w:type="spellEnd"/>
      <w:r>
        <w:rPr>
          <w:sz w:val="24"/>
        </w:rPr>
        <w:t xml:space="preserve"> выполнение гигиенических требований к режиму образовательного процесса, установленных в Санитарных правилах и нормах СанПиН 1.2.3685-21 «Гигиенические нормативы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2, Санитарных правилах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</w:t>
      </w:r>
      <w:r>
        <w:rPr>
          <w:sz w:val="24"/>
        </w:rPr>
        <w:lastRenderedPageBreak/>
        <w:t xml:space="preserve">Главного государственного санитарного врача Российской Федерации от 28.09.2020 № 28, и </w:t>
      </w:r>
      <w:r>
        <w:rPr>
          <w:spacing w:val="-2"/>
          <w:sz w:val="24"/>
        </w:rPr>
        <w:t>предусматривает:</w:t>
      </w:r>
      <w:proofErr w:type="gramEnd"/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4" w:firstLine="424"/>
        <w:jc w:val="both"/>
        <w:rPr>
          <w:sz w:val="24"/>
        </w:rPr>
      </w:pPr>
      <w:r>
        <w:rPr>
          <w:sz w:val="24"/>
        </w:rPr>
        <w:t xml:space="preserve"> срок </w:t>
      </w:r>
      <w:proofErr w:type="spellStart"/>
      <w:r>
        <w:rPr>
          <w:sz w:val="24"/>
        </w:rPr>
        <w:t>оосвоения</w:t>
      </w:r>
      <w:proofErr w:type="spellEnd"/>
      <w:r>
        <w:rPr>
          <w:sz w:val="24"/>
        </w:rPr>
        <w:t xml:space="preserve"> образовательных программ среднего общего образования – 2 года;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4" w:firstLine="424"/>
        <w:jc w:val="both"/>
        <w:rPr>
          <w:sz w:val="24"/>
        </w:rPr>
      </w:pPr>
      <w:r>
        <w:rPr>
          <w:sz w:val="24"/>
        </w:rPr>
        <w:t xml:space="preserve"> начало учебного год в Муниципальном бюджетном общеобразовательном учреждении «Центр образования № 20» 01.09.2025 г. и окончание – 26.05.2026 г.; для 11 классов окончание учебного года определяется в соответствии с расписанием государственной итоговой аттестации;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4" w:firstLine="424"/>
        <w:jc w:val="both"/>
        <w:rPr>
          <w:sz w:val="24"/>
        </w:rPr>
      </w:pPr>
      <w:r>
        <w:rPr>
          <w:sz w:val="24"/>
        </w:rPr>
        <w:t>продолжительность учебных периодов составляет в первом полугодии не более 8 учебных недель, во втором полугодии — не более 11 учебных недель;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5" w:firstLine="424"/>
        <w:jc w:val="both"/>
        <w:rPr>
          <w:rFonts w:ascii="MS&quot;" w:hAnsi="MS&quot;"/>
          <w:color w:val="333333"/>
          <w:sz w:val="24"/>
          <w:highlight w:val="white"/>
        </w:rPr>
      </w:pPr>
      <w:r>
        <w:rPr>
          <w:sz w:val="24"/>
        </w:rPr>
        <w:t xml:space="preserve"> даты каникул в течение учебного года при системе </w:t>
      </w:r>
      <w:proofErr w:type="gramStart"/>
      <w:r>
        <w:rPr>
          <w:sz w:val="24"/>
        </w:rPr>
        <w:t>обучения по четвертям</w:t>
      </w:r>
      <w:proofErr w:type="gramEnd"/>
      <w:r>
        <w:rPr>
          <w:sz w:val="24"/>
        </w:rPr>
        <w:t xml:space="preserve"> следующие:</w:t>
      </w:r>
    </w:p>
    <w:p w:rsidR="00EB747B" w:rsidRDefault="00FB3A46">
      <w:pPr>
        <w:widowControl/>
        <w:spacing w:line="360" w:lineRule="auto"/>
        <w:ind w:left="964"/>
        <w:rPr>
          <w:color w:val="333333"/>
          <w:sz w:val="24"/>
          <w:highlight w:val="white"/>
        </w:rPr>
      </w:pPr>
      <w:r>
        <w:rPr>
          <w:color w:val="333333"/>
          <w:sz w:val="24"/>
          <w:highlight w:val="white"/>
        </w:rPr>
        <w:t>-</w:t>
      </w:r>
      <w:proofErr w:type="gramStart"/>
      <w:r>
        <w:rPr>
          <w:color w:val="333333"/>
          <w:sz w:val="24"/>
          <w:highlight w:val="white"/>
        </w:rPr>
        <w:t>Осенние</w:t>
      </w:r>
      <w:proofErr w:type="gramEnd"/>
      <w:r>
        <w:rPr>
          <w:color w:val="333333"/>
          <w:sz w:val="24"/>
          <w:highlight w:val="white"/>
        </w:rPr>
        <w:t> — с 25 октября по 2 ноября 2025 года (с учётом праздничных дней 3 и 4 ноября).</w:t>
      </w:r>
    </w:p>
    <w:p w:rsidR="00EB747B" w:rsidRDefault="00FB3A46">
      <w:pPr>
        <w:widowControl/>
        <w:spacing w:line="360" w:lineRule="auto"/>
        <w:ind w:left="964"/>
        <w:rPr>
          <w:color w:val="333333"/>
          <w:sz w:val="24"/>
          <w:highlight w:val="white"/>
        </w:rPr>
      </w:pPr>
      <w:r>
        <w:rPr>
          <w:color w:val="333333"/>
          <w:sz w:val="24"/>
          <w:highlight w:val="white"/>
        </w:rPr>
        <w:t>-Зимние — с 31 декабря 2025 года по 11 января 2026 года.</w:t>
      </w:r>
    </w:p>
    <w:p w:rsidR="00EB747B" w:rsidRDefault="00FB3A46">
      <w:pPr>
        <w:widowControl/>
        <w:spacing w:line="360" w:lineRule="auto"/>
        <w:ind w:left="964"/>
        <w:rPr>
          <w:color w:val="333333"/>
          <w:sz w:val="24"/>
          <w:highlight w:val="white"/>
        </w:rPr>
      </w:pPr>
      <w:r>
        <w:rPr>
          <w:color w:val="333333"/>
          <w:sz w:val="24"/>
          <w:highlight w:val="white"/>
        </w:rPr>
        <w:t>-Весенние — с 28 марта по 5 апреля 2026 года.</w:t>
      </w:r>
    </w:p>
    <w:p w:rsidR="00EB747B" w:rsidRDefault="00FB3A46">
      <w:pPr>
        <w:widowControl/>
        <w:spacing w:line="360" w:lineRule="auto"/>
        <w:ind w:left="964"/>
        <w:rPr>
          <w:color w:val="333333"/>
          <w:sz w:val="24"/>
          <w:highlight w:val="white"/>
        </w:rPr>
      </w:pPr>
      <w:r>
        <w:rPr>
          <w:color w:val="333333"/>
          <w:sz w:val="24"/>
          <w:highlight w:val="white"/>
        </w:rPr>
        <w:t>-Летние — с 27 мая по 31 августа 2026 года.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5" w:firstLine="424"/>
        <w:jc w:val="both"/>
        <w:rPr>
          <w:sz w:val="24"/>
        </w:rPr>
      </w:pPr>
      <w:r>
        <w:rPr>
          <w:sz w:val="24"/>
        </w:rPr>
        <w:t xml:space="preserve"> продолжительность учебной недели в 10-11-х классах – 6 дней;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5" w:firstLine="424"/>
        <w:jc w:val="both"/>
        <w:rPr>
          <w:sz w:val="24"/>
        </w:rPr>
      </w:pPr>
      <w:r>
        <w:rPr>
          <w:sz w:val="24"/>
        </w:rPr>
        <w:t xml:space="preserve"> продолжительность урока – 40 минут;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5" w:firstLine="424"/>
        <w:jc w:val="both"/>
        <w:rPr>
          <w:sz w:val="24"/>
        </w:rPr>
      </w:pPr>
      <w:r>
        <w:rPr>
          <w:sz w:val="24"/>
        </w:rPr>
        <w:t xml:space="preserve"> продолжительность учебного года: </w:t>
      </w:r>
      <w:proofErr w:type="gramStart"/>
      <w:r>
        <w:rPr>
          <w:sz w:val="24"/>
        </w:rPr>
        <w:t>X классе – 34 недели, XI классы - 33 учебные недели (не включая летний экзаменационный период в XI классах и проведение учебных сборов по основам военной службы);</w:t>
      </w:r>
      <w:proofErr w:type="gramEnd"/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3" w:right="395" w:firstLine="424"/>
        <w:jc w:val="both"/>
        <w:rPr>
          <w:sz w:val="24"/>
        </w:rPr>
      </w:pPr>
      <w:r>
        <w:rPr>
          <w:sz w:val="24"/>
        </w:rPr>
        <w:t xml:space="preserve">длительность контрольной работы, являющейся формой письменной проверки результатов обучения и оценки уровня достижения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составляет от одного до двух уроков — не более чем 45 минут каждый;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3" w:right="395" w:firstLine="424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— не более чем 45 минут;</w:t>
      </w:r>
      <w:proofErr w:type="gramEnd"/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3" w:right="395" w:firstLine="424"/>
        <w:jc w:val="both"/>
        <w:rPr>
          <w:sz w:val="24"/>
        </w:rPr>
      </w:pPr>
      <w:r>
        <w:rPr>
          <w:sz w:val="24"/>
        </w:rPr>
        <w:t xml:space="preserve">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текущем учебном году;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5" w:firstLine="424"/>
        <w:jc w:val="both"/>
        <w:rPr>
          <w:sz w:val="24"/>
        </w:rPr>
      </w:pPr>
      <w:r>
        <w:rPr>
          <w:sz w:val="24"/>
        </w:rPr>
        <w:t xml:space="preserve"> образовательный процесс осуществляется в одну смену;</w:t>
      </w:r>
    </w:p>
    <w:p w:rsidR="00EB747B" w:rsidRDefault="00FB3A46">
      <w:pPr>
        <w:widowControl w:val="0"/>
        <w:numPr>
          <w:ilvl w:val="1"/>
          <w:numId w:val="2"/>
        </w:numPr>
        <w:tabs>
          <w:tab w:val="left" w:pos="831"/>
        </w:tabs>
        <w:spacing w:line="360" w:lineRule="auto"/>
        <w:ind w:left="284" w:right="395" w:firstLine="424"/>
        <w:jc w:val="both"/>
        <w:rPr>
          <w:sz w:val="24"/>
        </w:rPr>
      </w:pPr>
      <w:proofErr w:type="gramStart"/>
      <w:r>
        <w:rPr>
          <w:sz w:val="24"/>
        </w:rPr>
        <w:t xml:space="preserve">при изучении иностранного языка (английского), информатики, физической </w:t>
      </w:r>
      <w:r>
        <w:rPr>
          <w:sz w:val="24"/>
        </w:rPr>
        <w:lastRenderedPageBreak/>
        <w:t>культуры, практикумов по русскому языку, математике, информатике, физике, обществознанию, химии, биологии осуществляется деление классов на две группы (при наполняемости класса 25 человек).</w:t>
      </w:r>
      <w:proofErr w:type="gramEnd"/>
    </w:p>
    <w:p w:rsidR="00EB747B" w:rsidRDefault="00FB3A46">
      <w:pPr>
        <w:widowControl/>
        <w:spacing w:line="360" w:lineRule="auto"/>
        <w:ind w:firstLine="708"/>
        <w:rPr>
          <w:b/>
          <w:sz w:val="24"/>
        </w:rPr>
      </w:pPr>
      <w:r>
        <w:rPr>
          <w:b/>
          <w:sz w:val="24"/>
        </w:rPr>
        <w:t>Максимально допустимая аудиторная недельная нагрузка:</w:t>
      </w:r>
    </w:p>
    <w:p w:rsidR="00EB747B" w:rsidRDefault="00FB3A46">
      <w:pPr>
        <w:numPr>
          <w:ilvl w:val="0"/>
          <w:numId w:val="3"/>
        </w:numPr>
        <w:spacing w:line="360" w:lineRule="auto"/>
        <w:ind w:left="720"/>
        <w:contextualSpacing/>
        <w:jc w:val="both"/>
        <w:rPr>
          <w:sz w:val="24"/>
        </w:rPr>
      </w:pPr>
      <w:r>
        <w:rPr>
          <w:sz w:val="24"/>
        </w:rPr>
        <w:t>при 6-дневной учебной неделе:</w:t>
      </w:r>
    </w:p>
    <w:p w:rsidR="00EB747B" w:rsidRDefault="00FB3A46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 xml:space="preserve">в 10-х классах – 37 часов; </w:t>
      </w:r>
    </w:p>
    <w:p w:rsidR="00EB747B" w:rsidRDefault="00FB3A46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в 11-х классах – 37 часов.</w:t>
      </w:r>
    </w:p>
    <w:p w:rsidR="00EB747B" w:rsidRDefault="00FB3A46">
      <w:pPr>
        <w:widowControl/>
        <w:spacing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Объем максимально допустимой нагрузки в течение года составляет:</w:t>
      </w:r>
    </w:p>
    <w:p w:rsidR="00EB747B" w:rsidRDefault="00FB3A46">
      <w:pPr>
        <w:numPr>
          <w:ilvl w:val="3"/>
          <w:numId w:val="6"/>
        </w:numPr>
        <w:spacing w:line="360" w:lineRule="auto"/>
        <w:ind w:left="1701"/>
        <w:jc w:val="both"/>
        <w:rPr>
          <w:sz w:val="24"/>
        </w:rPr>
      </w:pPr>
      <w:r>
        <w:rPr>
          <w:sz w:val="24"/>
        </w:rPr>
        <w:t>в 10-м классе — 1258 часов;</w:t>
      </w:r>
    </w:p>
    <w:p w:rsidR="00EB747B" w:rsidRDefault="00FB3A46">
      <w:pPr>
        <w:numPr>
          <w:ilvl w:val="3"/>
          <w:numId w:val="7"/>
        </w:numPr>
        <w:spacing w:line="360" w:lineRule="auto"/>
        <w:ind w:left="1701"/>
        <w:jc w:val="both"/>
        <w:rPr>
          <w:sz w:val="24"/>
        </w:rPr>
      </w:pPr>
      <w:r>
        <w:rPr>
          <w:sz w:val="24"/>
        </w:rPr>
        <w:t>в 11-м классе — 1258 часов.</w:t>
      </w:r>
    </w:p>
    <w:p w:rsidR="00EB747B" w:rsidRDefault="00FB3A46">
      <w:pPr>
        <w:widowControl/>
        <w:spacing w:line="360" w:lineRule="auto"/>
        <w:ind w:firstLine="589"/>
        <w:jc w:val="both"/>
        <w:rPr>
          <w:sz w:val="24"/>
        </w:rPr>
      </w:pPr>
      <w:r>
        <w:rPr>
          <w:sz w:val="24"/>
        </w:rPr>
        <w:t>Количество учебных занятий за 2 года на одного обучающегося - не более 2516 часов.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На уровне СОО суммарный объем домашнего задания по всем предметам для каждого класса не превышает продолжительности выполнения 3,5 часа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Центром образования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18 часов.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эпидемиологическими требованиями и Гигиеническими нормативами.</w:t>
      </w:r>
    </w:p>
    <w:p w:rsidR="00EB747B" w:rsidRDefault="00FB3A46">
      <w:pPr>
        <w:widowControl/>
        <w:tabs>
          <w:tab w:val="left" w:pos="2268"/>
        </w:tabs>
        <w:spacing w:line="360" w:lineRule="auto"/>
        <w:ind w:firstLine="708"/>
        <w:jc w:val="both"/>
        <w:rPr>
          <w:sz w:val="24"/>
        </w:rPr>
      </w:pPr>
      <w:r>
        <w:rPr>
          <w:b/>
          <w:sz w:val="24"/>
        </w:rPr>
        <w:t>Система оценки знаний обучающихся</w:t>
      </w:r>
      <w:r>
        <w:rPr>
          <w:sz w:val="24"/>
        </w:rPr>
        <w:t xml:space="preserve"> по учебным предметам (курсам) 5-балльная. </w:t>
      </w:r>
    </w:p>
    <w:p w:rsidR="00EB747B" w:rsidRDefault="00FB3A46">
      <w:pPr>
        <w:pStyle w:val="a8"/>
        <w:tabs>
          <w:tab w:val="left" w:pos="1532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Промежуточная аттестация обучающихся 10-х классов проводится в конце учебного года. Проведение промежуточной аттестации регулируется локальным актом</w:t>
      </w:r>
      <w:r>
        <w:rPr>
          <w:spacing w:val="-2"/>
          <w:sz w:val="24"/>
        </w:rPr>
        <w:t xml:space="preserve"> центра образования </w:t>
      </w:r>
      <w:r>
        <w:rPr>
          <w:sz w:val="24"/>
        </w:rPr>
        <w:t>«Положением о формах, периодичности и порядке текущего контроля успеваемости и промежуточной аттестации, порядке перевода в следующий класс обучающихся МБОУ ЦО № 20».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В 2025-2026 учебном году Федеральная служба по надзору в сфере образования и науки 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 xml:space="preserve">) в рамках мониторинга системы образования будет проводить следующие мероприятия по оценке качества образования федерального уровня: национальные сопоставительные исследования качества общего образования (национальные исследования); всероссийские проверочные работы в образовательных организациях, </w:t>
      </w:r>
      <w:r>
        <w:rPr>
          <w:sz w:val="24"/>
        </w:rPr>
        <w:lastRenderedPageBreak/>
        <w:t xml:space="preserve">осуществляющих образовательную деятельность по основным общеобразовательным программам. В соответствии с пунктом 17 Правил проведения мероприятий по оценке качества образования, утвержденных постановлением Правительства Российской Федерации от 30.04.2024 N 556, утверждены соответствующие приказы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Федеральные мероприятия по оценке качества образования могут быть использованы в центре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 (пункт 8 Правил).</w:t>
      </w:r>
    </w:p>
    <w:p w:rsidR="00EB747B" w:rsidRDefault="00FB3A46">
      <w:pPr>
        <w:pStyle w:val="af0"/>
        <w:spacing w:before="41" w:line="360" w:lineRule="auto"/>
        <w:ind w:left="0"/>
      </w:pPr>
      <w:r>
        <w:rPr>
          <w:spacing w:val="-4"/>
        </w:rPr>
        <w:t xml:space="preserve">Промежуточная аттестация проводится </w:t>
      </w:r>
      <w:r>
        <w:rPr>
          <w:spacing w:val="-3"/>
        </w:rPr>
        <w:t xml:space="preserve">в следующих формах: тестовые работы, </w:t>
      </w:r>
      <w:r>
        <w:t>контрольные работы, проверочные работы (включая сочинение). Возможно использование результатов внешнего мониторинга.</w:t>
      </w:r>
    </w:p>
    <w:p w:rsidR="00EB747B" w:rsidRDefault="00FB3A46">
      <w:pPr>
        <w:pStyle w:val="af0"/>
        <w:spacing w:line="360" w:lineRule="auto"/>
        <w:ind w:left="0"/>
      </w:pPr>
      <w:r>
        <w:t>Государственная итоговая аттестация выпускников регламентируется</w:t>
      </w:r>
    </w:p>
    <w:p w:rsidR="00EB747B" w:rsidRDefault="00FB3A46">
      <w:pPr>
        <w:pStyle w:val="af0"/>
        <w:spacing w:before="84" w:line="360" w:lineRule="auto"/>
        <w:ind w:left="0"/>
      </w:pPr>
      <w:r>
        <w:rPr>
          <w:spacing w:val="-1"/>
        </w:rPr>
        <w:t xml:space="preserve">«Порядком проведения </w:t>
      </w:r>
      <w:r>
        <w:t xml:space="preserve">государственной итоговой аттестации по образовательным программам среднего общего образования». </w:t>
      </w:r>
      <w:proofErr w:type="gramStart"/>
      <w:r>
        <w:t>Форма проведения государственной итоговой аттестации: единый государственный экзамен с использованием контрольно-измерительных материалов для обучающихся по основной образовательной программе среднего общего образования, государственный выпускной экзамен для обучающихся с ограниченными возможностями здоровья (по заявлению родителей (законных представителей).</w:t>
      </w:r>
      <w:proofErr w:type="gramEnd"/>
    </w:p>
    <w:p w:rsidR="00EB747B" w:rsidRDefault="00FB3A46">
      <w:pPr>
        <w:widowControl/>
        <w:spacing w:line="360" w:lineRule="auto"/>
        <w:ind w:firstLine="850"/>
        <w:jc w:val="both"/>
        <w:rPr>
          <w:sz w:val="28"/>
        </w:rPr>
      </w:pPr>
      <w:r>
        <w:rPr>
          <w:sz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EB747B" w:rsidRDefault="00FB3A46">
      <w:pPr>
        <w:widowControl/>
        <w:tabs>
          <w:tab w:val="left" w:pos="4500"/>
          <w:tab w:val="left" w:pos="9180"/>
          <w:tab w:val="left" w:pos="9360"/>
        </w:tabs>
        <w:spacing w:line="360" w:lineRule="auto"/>
        <w:contextualSpacing/>
        <w:jc w:val="both"/>
        <w:rPr>
          <w:sz w:val="24"/>
        </w:rPr>
      </w:pPr>
      <w:r>
        <w:rPr>
          <w:sz w:val="24"/>
        </w:rPr>
        <w:t>В обязательной части учебного плана представлены все предметные области и учебные предметы в соответствии с требованиями федерального государственного образовательного стандарта среднего общего образования (далее - ФГОС СОО).</w:t>
      </w:r>
    </w:p>
    <w:p w:rsidR="00EB747B" w:rsidRDefault="00FB3A46">
      <w:pPr>
        <w:widowControl/>
        <w:spacing w:line="360" w:lineRule="auto"/>
        <w:ind w:firstLine="850"/>
        <w:jc w:val="both"/>
        <w:rPr>
          <w:sz w:val="24"/>
        </w:rPr>
      </w:pPr>
      <w:r>
        <w:rPr>
          <w:sz w:val="24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EB747B" w:rsidRDefault="00FB3A46">
      <w:pPr>
        <w:pStyle w:val="a8"/>
        <w:tabs>
          <w:tab w:val="left" w:pos="1757"/>
        </w:tabs>
        <w:spacing w:before="53" w:line="360" w:lineRule="auto"/>
        <w:ind w:left="0" w:firstLine="0"/>
        <w:rPr>
          <w:sz w:val="28"/>
        </w:rPr>
      </w:pPr>
      <w:r>
        <w:rPr>
          <w:sz w:val="24"/>
        </w:rPr>
        <w:t xml:space="preserve">Обязательные учебные предметы на базовом уровне ориентированы на обеспечение преимущественно общеобразовательной и общекультурной 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 Обязательные учебные предметы на углубленном уровне ориентированы преимущественно на подготовку к дальнейшему профессиональному образованию, развитие индивидуальных способностей обучающихся путем более глубокого, чем предусмотрено на базовом уровне, освоения основ наук и способов действий, присущих данному учебному предмету.</w:t>
      </w:r>
    </w:p>
    <w:p w:rsidR="00EB747B" w:rsidRDefault="00EB747B">
      <w:pPr>
        <w:widowControl/>
        <w:spacing w:line="360" w:lineRule="auto"/>
        <w:ind w:firstLine="850"/>
        <w:jc w:val="both"/>
        <w:rPr>
          <w:sz w:val="24"/>
        </w:rPr>
      </w:pPr>
    </w:p>
    <w:p w:rsidR="00EB747B" w:rsidRDefault="00FB3A46">
      <w:pPr>
        <w:widowControl/>
        <w:spacing w:line="360" w:lineRule="auto"/>
        <w:ind w:firstLine="850"/>
        <w:jc w:val="both"/>
        <w:rPr>
          <w:sz w:val="24"/>
        </w:rPr>
      </w:pPr>
      <w:proofErr w:type="gramStart"/>
      <w:r>
        <w:rPr>
          <w:sz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EB747B" w:rsidRDefault="00FB3A46">
      <w:pPr>
        <w:widowControl/>
        <w:spacing w:line="360" w:lineRule="auto"/>
        <w:ind w:firstLine="850"/>
        <w:jc w:val="both"/>
        <w:rPr>
          <w:sz w:val="24"/>
        </w:rPr>
      </w:pPr>
      <w:r>
        <w:rPr>
          <w:sz w:val="24"/>
        </w:rPr>
        <w:t xml:space="preserve">Время, отводимое на данную часть федерального учебного плана, может быть использовано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EB747B" w:rsidRDefault="00FB3A46">
      <w:pPr>
        <w:widowControl/>
        <w:spacing w:line="360" w:lineRule="auto"/>
        <w:ind w:firstLine="850"/>
        <w:jc w:val="both"/>
        <w:rPr>
          <w:sz w:val="24"/>
        </w:rPr>
      </w:pPr>
      <w:r>
        <w:rPr>
          <w:sz w:val="24"/>
        </w:rPr>
        <w:t xml:space="preserve">- увеличение учебных часов, предусмотренных на изучение отдельных учебных предметов обязательной части, в том числе на углубленном уровне; </w:t>
      </w:r>
    </w:p>
    <w:p w:rsidR="00EB747B" w:rsidRDefault="00FB3A46">
      <w:pPr>
        <w:widowControl/>
        <w:spacing w:line="360" w:lineRule="auto"/>
        <w:ind w:firstLine="850"/>
        <w:jc w:val="both"/>
        <w:rPr>
          <w:sz w:val="24"/>
        </w:rPr>
      </w:pPr>
      <w:r>
        <w:rPr>
          <w:sz w:val="24"/>
        </w:rPr>
        <w:t>-введение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EB747B" w:rsidRDefault="00FB3A46">
      <w:pPr>
        <w:widowControl/>
        <w:spacing w:line="360" w:lineRule="auto"/>
        <w:ind w:firstLine="850"/>
        <w:jc w:val="both"/>
        <w:rPr>
          <w:sz w:val="24"/>
        </w:rPr>
      </w:pPr>
      <w:r>
        <w:rPr>
          <w:sz w:val="24"/>
        </w:rPr>
        <w:t xml:space="preserve">- другие виды учебной, воспитательной, спортивной и иной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EB747B" w:rsidRDefault="00FB3A46">
      <w:pPr>
        <w:pStyle w:val="a8"/>
        <w:tabs>
          <w:tab w:val="left" w:pos="1757"/>
        </w:tabs>
        <w:spacing w:before="53" w:line="360" w:lineRule="auto"/>
        <w:ind w:left="0" w:firstLine="0"/>
        <w:rPr>
          <w:sz w:val="24"/>
        </w:rPr>
      </w:pPr>
      <w:r>
        <w:rPr>
          <w:sz w:val="24"/>
        </w:rPr>
        <w:t>Дополнительные учебные предметы и курсы по выбору позволяют:</w:t>
      </w:r>
    </w:p>
    <w:p w:rsidR="00EB747B" w:rsidRDefault="00FB3A46">
      <w:pPr>
        <w:pStyle w:val="a8"/>
        <w:tabs>
          <w:tab w:val="left" w:pos="1757"/>
        </w:tabs>
        <w:spacing w:before="53" w:line="360" w:lineRule="auto"/>
        <w:ind w:left="0" w:firstLine="0"/>
        <w:rPr>
          <w:sz w:val="24"/>
        </w:rPr>
      </w:pPr>
      <w:r>
        <w:rPr>
          <w:sz w:val="24"/>
        </w:rPr>
        <w:t>- удовлетворить индивидуальные запросы обучающихся и их познавательные интересы;</w:t>
      </w:r>
    </w:p>
    <w:p w:rsidR="00EB747B" w:rsidRDefault="00FB3A46">
      <w:pPr>
        <w:pStyle w:val="a8"/>
        <w:tabs>
          <w:tab w:val="left" w:pos="1757"/>
        </w:tabs>
        <w:spacing w:before="53" w:line="360" w:lineRule="auto"/>
        <w:ind w:left="0" w:firstLine="0"/>
        <w:rPr>
          <w:sz w:val="24"/>
        </w:rPr>
      </w:pPr>
      <w:r>
        <w:rPr>
          <w:sz w:val="24"/>
        </w:rPr>
        <w:t>- обеспечить углубление, расширение знаний в выбранной области научного знания или вида деятельности.</w:t>
      </w:r>
    </w:p>
    <w:p w:rsidR="00EB747B" w:rsidRDefault="00FB3A46">
      <w:pPr>
        <w:pStyle w:val="a8"/>
        <w:tabs>
          <w:tab w:val="left" w:pos="1757"/>
        </w:tabs>
        <w:spacing w:before="53" w:line="360" w:lineRule="auto"/>
        <w:ind w:left="0" w:firstLine="0"/>
        <w:rPr>
          <w:sz w:val="28"/>
        </w:rPr>
      </w:pPr>
      <w:r>
        <w:rPr>
          <w:sz w:val="24"/>
        </w:rPr>
        <w:t xml:space="preserve">Все предметы по выбору создают условия для развития личностных качеств, совершенствования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умений.</w:t>
      </w:r>
    </w:p>
    <w:p w:rsidR="00EB747B" w:rsidRDefault="00FB3A46">
      <w:pPr>
        <w:pStyle w:val="a8"/>
        <w:tabs>
          <w:tab w:val="left" w:pos="1757"/>
        </w:tabs>
        <w:spacing w:line="360" w:lineRule="auto"/>
        <w:ind w:left="0" w:firstLine="0"/>
        <w:rPr>
          <w:sz w:val="28"/>
        </w:rPr>
      </w:pPr>
      <w:r>
        <w:rPr>
          <w:sz w:val="24"/>
        </w:rPr>
        <w:t>В 2025-2026 учебном году МБОУ ЦО № 20 обеспечивает   реализацию учебных планов профильного обучения в10-х и 11-х классах:</w:t>
      </w: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2982"/>
        <w:gridCol w:w="2229"/>
      </w:tblGrid>
      <w:tr w:rsidR="00EB747B">
        <w:tc>
          <w:tcPr>
            <w:tcW w:w="1276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Класс</w:t>
            </w:r>
          </w:p>
        </w:tc>
        <w:tc>
          <w:tcPr>
            <w:tcW w:w="2977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Профиль</w:t>
            </w:r>
          </w:p>
        </w:tc>
        <w:tc>
          <w:tcPr>
            <w:tcW w:w="2982" w:type="dxa"/>
          </w:tcPr>
          <w:p w:rsidR="00EB747B" w:rsidRDefault="00FB3A46">
            <w:pPr>
              <w:pStyle w:val="a8"/>
              <w:tabs>
                <w:tab w:val="center" w:pos="1380"/>
                <w:tab w:val="left" w:pos="1757"/>
                <w:tab w:val="right" w:pos="2761"/>
              </w:tabs>
              <w:ind w:left="0" w:firstLine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ab/>
              <w:t>Подгруппы (профиль)</w:t>
            </w:r>
            <w:r>
              <w:rPr>
                <w:i/>
                <w:sz w:val="28"/>
              </w:rPr>
              <w:tab/>
            </w:r>
          </w:p>
        </w:tc>
        <w:tc>
          <w:tcPr>
            <w:tcW w:w="2229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Предметы углубленного изучения</w:t>
            </w:r>
          </w:p>
        </w:tc>
      </w:tr>
      <w:tr w:rsidR="00EB747B">
        <w:trPr>
          <w:trHeight w:val="190"/>
        </w:trPr>
        <w:tc>
          <w:tcPr>
            <w:tcW w:w="1276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EB747B" w:rsidRDefault="00FB3A46">
            <w:pPr>
              <w:rPr>
                <w:sz w:val="28"/>
              </w:rPr>
            </w:pPr>
            <w:r>
              <w:rPr>
                <w:sz w:val="28"/>
              </w:rPr>
              <w:t>Социально-экономический</w:t>
            </w:r>
          </w:p>
        </w:tc>
        <w:tc>
          <w:tcPr>
            <w:tcW w:w="2982" w:type="dxa"/>
          </w:tcPr>
          <w:p w:rsidR="00EB747B" w:rsidRDefault="00EB747B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229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</w:tr>
      <w:tr w:rsidR="00EB747B">
        <w:tc>
          <w:tcPr>
            <w:tcW w:w="1276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proofErr w:type="gramStart"/>
            <w:r>
              <w:rPr>
                <w:sz w:val="28"/>
              </w:rPr>
              <w:t xml:space="preserve"> Б</w:t>
            </w:r>
            <w:proofErr w:type="gramEnd"/>
          </w:p>
        </w:tc>
        <w:tc>
          <w:tcPr>
            <w:tcW w:w="2977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Психолого-педагогический класс:</w:t>
            </w:r>
          </w:p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технологический профиль</w:t>
            </w:r>
          </w:p>
        </w:tc>
        <w:tc>
          <w:tcPr>
            <w:tcW w:w="2982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1 подгруппа</w:t>
            </w:r>
          </w:p>
        </w:tc>
        <w:tc>
          <w:tcPr>
            <w:tcW w:w="2229" w:type="dxa"/>
          </w:tcPr>
          <w:p w:rsidR="00EB747B" w:rsidRDefault="00FB3A46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EB747B" w:rsidRDefault="00FB3A46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</w:tr>
      <w:tr w:rsidR="00EB747B">
        <w:tc>
          <w:tcPr>
            <w:tcW w:w="1276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proofErr w:type="gramStart"/>
            <w:r>
              <w:rPr>
                <w:sz w:val="28"/>
              </w:rPr>
              <w:t xml:space="preserve"> Б</w:t>
            </w:r>
            <w:proofErr w:type="gramEnd"/>
          </w:p>
        </w:tc>
        <w:tc>
          <w:tcPr>
            <w:tcW w:w="2977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Естественно-научный</w:t>
            </w:r>
            <w:proofErr w:type="gramEnd"/>
          </w:p>
        </w:tc>
        <w:tc>
          <w:tcPr>
            <w:tcW w:w="2982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2 подгруппа</w:t>
            </w:r>
          </w:p>
        </w:tc>
        <w:tc>
          <w:tcPr>
            <w:tcW w:w="2229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</w:tr>
      <w:tr w:rsidR="00EB747B">
        <w:trPr>
          <w:trHeight w:val="600"/>
        </w:trPr>
        <w:tc>
          <w:tcPr>
            <w:tcW w:w="1276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Социально-экономический</w:t>
            </w:r>
          </w:p>
        </w:tc>
        <w:tc>
          <w:tcPr>
            <w:tcW w:w="2982" w:type="dxa"/>
          </w:tcPr>
          <w:p w:rsidR="00EB747B" w:rsidRDefault="00EB747B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229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</w:tr>
      <w:tr w:rsidR="00EB747B">
        <w:tc>
          <w:tcPr>
            <w:tcW w:w="1276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  <w:proofErr w:type="gramStart"/>
            <w:r>
              <w:rPr>
                <w:sz w:val="28"/>
              </w:rPr>
              <w:t xml:space="preserve"> Б</w:t>
            </w:r>
            <w:proofErr w:type="gramEnd"/>
          </w:p>
        </w:tc>
        <w:tc>
          <w:tcPr>
            <w:tcW w:w="2977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Психолого-педагогический класс:</w:t>
            </w:r>
          </w:p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технологический профиль</w:t>
            </w:r>
          </w:p>
        </w:tc>
        <w:tc>
          <w:tcPr>
            <w:tcW w:w="2982" w:type="dxa"/>
          </w:tcPr>
          <w:p w:rsidR="00EB747B" w:rsidRDefault="00EB747B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229" w:type="dxa"/>
          </w:tcPr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EB747B" w:rsidRDefault="00FB3A46">
            <w:pPr>
              <w:pStyle w:val="a8"/>
              <w:tabs>
                <w:tab w:val="left" w:pos="1757"/>
              </w:tabs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</w:tr>
    </w:tbl>
    <w:p w:rsidR="00EB747B" w:rsidRDefault="00EB747B">
      <w:pPr>
        <w:widowControl/>
        <w:tabs>
          <w:tab w:val="left" w:pos="1757"/>
        </w:tabs>
        <w:spacing w:line="360" w:lineRule="auto"/>
        <w:jc w:val="both"/>
        <w:rPr>
          <w:sz w:val="28"/>
        </w:rPr>
      </w:pP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Социально-экономический профиль </w:t>
      </w:r>
      <w:r>
        <w:rPr>
          <w:sz w:val="24"/>
        </w:rPr>
        <w:t>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«Общественно-научные предметы».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В основу учебного плана положен вариант федерального учебного плана социально-экономического профиля с углубленным изучением математики, обществознания при шестидневной учебной неделе.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proofErr w:type="gramStart"/>
      <w:r>
        <w:rPr>
          <w:b/>
          <w:i/>
          <w:sz w:val="24"/>
        </w:rPr>
        <w:t>Обязательная часть учебного плана социально-экономического профиля</w:t>
      </w:r>
      <w:r>
        <w:rPr>
          <w:sz w:val="24"/>
        </w:rPr>
        <w:t xml:space="preserve">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учебных предметов на углубленном уровне: математика – 8 часов в неделю и обществознание – 4 часа в неделю. </w:t>
      </w:r>
      <w:proofErr w:type="gramEnd"/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В учебном плане учебный предмет «Математика» (предметная область «Математика и информатика») представлен в виде трех учебных курсов: «Алгебра и начала математического анализа» – 4 часа в неделю, «Геометрия» – 3 часа в неделю, «Вероятность и статистика» – 1 час в неделю.</w:t>
      </w:r>
    </w:p>
    <w:p w:rsidR="00EB747B" w:rsidRDefault="00FB3A46">
      <w:pPr>
        <w:pStyle w:val="a8"/>
        <w:tabs>
          <w:tab w:val="left" w:pos="1757"/>
        </w:tabs>
        <w:spacing w:before="53" w:line="360" w:lineRule="auto"/>
        <w:ind w:left="0" w:firstLine="0"/>
        <w:rPr>
          <w:sz w:val="24"/>
        </w:rPr>
      </w:pPr>
      <w:r>
        <w:rPr>
          <w:sz w:val="24"/>
        </w:rPr>
        <w:t xml:space="preserve">Учебный план профиля строится с ориентацией на будущую сферу профессиональной деятельности, с учетом предполагаемого продолжения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EB747B" w:rsidRDefault="00FB3A46">
      <w:pPr>
        <w:widowControl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Часть, формируемая участниками образовательных отношений </w:t>
      </w:r>
    </w:p>
    <w:p w:rsidR="00EB747B" w:rsidRDefault="00FB3A46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</w:rPr>
      </w:pPr>
      <w:r>
        <w:rPr>
          <w:b/>
          <w:sz w:val="24"/>
        </w:rPr>
        <w:t>«Экономика»</w:t>
      </w:r>
      <w:r>
        <w:rPr>
          <w:sz w:val="24"/>
        </w:rPr>
        <w:t xml:space="preserve"> - 1 час в неделю в 10 а, </w:t>
      </w:r>
      <w:proofErr w:type="gramStart"/>
      <w:r>
        <w:rPr>
          <w:sz w:val="24"/>
        </w:rPr>
        <w:t>11</w:t>
      </w:r>
      <w:proofErr w:type="gramEnd"/>
      <w:r>
        <w:rPr>
          <w:sz w:val="24"/>
        </w:rPr>
        <w:t xml:space="preserve"> а классах с целью формирования экономической грамотности.</w:t>
      </w:r>
    </w:p>
    <w:p w:rsidR="00EB747B" w:rsidRDefault="00FB3A46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</w:rPr>
      </w:pPr>
      <w:r>
        <w:rPr>
          <w:b/>
          <w:sz w:val="24"/>
        </w:rPr>
        <w:t xml:space="preserve">«Право» </w:t>
      </w:r>
      <w:r>
        <w:rPr>
          <w:sz w:val="24"/>
        </w:rPr>
        <w:t xml:space="preserve">- 1 час в неделю в 10 а, </w:t>
      </w:r>
      <w:proofErr w:type="gramStart"/>
      <w:r>
        <w:rPr>
          <w:sz w:val="24"/>
        </w:rPr>
        <w:t>11</w:t>
      </w:r>
      <w:proofErr w:type="gramEnd"/>
      <w:r>
        <w:rPr>
          <w:sz w:val="24"/>
        </w:rPr>
        <w:t xml:space="preserve"> а классах с целью формирования правовой грамотности.</w:t>
      </w:r>
    </w:p>
    <w:p w:rsidR="00EB747B" w:rsidRDefault="00FB3A46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</w:rPr>
      </w:pPr>
      <w:r>
        <w:rPr>
          <w:b/>
          <w:sz w:val="24"/>
        </w:rPr>
        <w:t xml:space="preserve">«Избранные вопросы истории» – </w:t>
      </w:r>
      <w:r>
        <w:rPr>
          <w:sz w:val="24"/>
        </w:rPr>
        <w:t xml:space="preserve">1 час в неделю в 10 а, </w:t>
      </w:r>
      <w:proofErr w:type="gramStart"/>
      <w:r>
        <w:rPr>
          <w:sz w:val="24"/>
        </w:rPr>
        <w:t>11</w:t>
      </w:r>
      <w:proofErr w:type="gramEnd"/>
      <w:r>
        <w:rPr>
          <w:sz w:val="24"/>
        </w:rPr>
        <w:t xml:space="preserve"> а классах с целью формирования навыков осмысления современных событий.</w:t>
      </w:r>
    </w:p>
    <w:p w:rsidR="00EB747B" w:rsidRDefault="00FB3A46">
      <w:pPr>
        <w:numPr>
          <w:ilvl w:val="0"/>
          <w:numId w:val="8"/>
        </w:numPr>
        <w:spacing w:line="360" w:lineRule="auto"/>
        <w:ind w:left="641" w:hanging="357"/>
        <w:contextualSpacing/>
        <w:jc w:val="both"/>
        <w:rPr>
          <w:sz w:val="24"/>
        </w:rPr>
      </w:pPr>
      <w:r>
        <w:rPr>
          <w:b/>
          <w:sz w:val="24"/>
        </w:rPr>
        <w:t>«Практикум по русскому языку»</w:t>
      </w:r>
      <w:r>
        <w:rPr>
          <w:sz w:val="24"/>
        </w:rPr>
        <w:t xml:space="preserve"> - 1 час в неделю в 10 а, </w:t>
      </w:r>
      <w:proofErr w:type="gramStart"/>
      <w:r>
        <w:rPr>
          <w:sz w:val="24"/>
        </w:rPr>
        <w:t>11</w:t>
      </w:r>
      <w:proofErr w:type="gramEnd"/>
      <w:r>
        <w:rPr>
          <w:sz w:val="24"/>
        </w:rPr>
        <w:t xml:space="preserve"> а классах с целью развития устной и письменной речи.</w:t>
      </w:r>
    </w:p>
    <w:p w:rsidR="00EB747B" w:rsidRDefault="00FB3A46">
      <w:pPr>
        <w:numPr>
          <w:ilvl w:val="0"/>
          <w:numId w:val="8"/>
        </w:numPr>
        <w:spacing w:line="360" w:lineRule="auto"/>
        <w:ind w:left="641" w:hanging="357"/>
        <w:contextualSpacing/>
        <w:jc w:val="both"/>
        <w:rPr>
          <w:sz w:val="24"/>
        </w:rPr>
      </w:pPr>
      <w:r>
        <w:rPr>
          <w:b/>
          <w:sz w:val="24"/>
        </w:rPr>
        <w:lastRenderedPageBreak/>
        <w:t>«Практикум по обществознанию»</w:t>
      </w:r>
      <w:r>
        <w:rPr>
          <w:sz w:val="24"/>
        </w:rPr>
        <w:t xml:space="preserve"> – 1 час в неделю в 10 а, </w:t>
      </w:r>
      <w:proofErr w:type="gramStart"/>
      <w:r>
        <w:rPr>
          <w:sz w:val="24"/>
        </w:rPr>
        <w:t>11</w:t>
      </w:r>
      <w:proofErr w:type="gramEnd"/>
      <w:r>
        <w:rPr>
          <w:sz w:val="24"/>
        </w:rPr>
        <w:t xml:space="preserve"> а классах с целью развития навыков выполнения заданий с развернутым ответом, осмысленной работы с научными текстами.</w:t>
      </w:r>
    </w:p>
    <w:p w:rsidR="00EB747B" w:rsidRDefault="00FB3A46">
      <w:pPr>
        <w:numPr>
          <w:ilvl w:val="0"/>
          <w:numId w:val="8"/>
        </w:numPr>
        <w:spacing w:line="360" w:lineRule="auto"/>
        <w:ind w:left="641" w:hanging="357"/>
        <w:contextualSpacing/>
        <w:jc w:val="both"/>
        <w:rPr>
          <w:sz w:val="24"/>
        </w:rPr>
      </w:pPr>
      <w:r>
        <w:rPr>
          <w:b/>
          <w:sz w:val="24"/>
        </w:rPr>
        <w:t>«Практикум по математике»</w:t>
      </w:r>
      <w:r>
        <w:rPr>
          <w:sz w:val="24"/>
        </w:rPr>
        <w:t xml:space="preserve"> - 1 час в неделю в 10 а, </w:t>
      </w:r>
      <w:proofErr w:type="gramStart"/>
      <w:r>
        <w:rPr>
          <w:sz w:val="24"/>
        </w:rPr>
        <w:t>11</w:t>
      </w:r>
      <w:proofErr w:type="gramEnd"/>
      <w:r>
        <w:rPr>
          <w:sz w:val="24"/>
        </w:rPr>
        <w:t xml:space="preserve"> а классах с целью подготовки к решению текстовых задач.</w:t>
      </w:r>
    </w:p>
    <w:p w:rsidR="00EB747B" w:rsidRDefault="00EB747B"/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Технологический профиль </w:t>
      </w:r>
      <w:r>
        <w:rPr>
          <w:sz w:val="24"/>
        </w:rPr>
        <w:t>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 и «</w:t>
      </w:r>
      <w:proofErr w:type="gramStart"/>
      <w:r>
        <w:rPr>
          <w:sz w:val="24"/>
        </w:rPr>
        <w:t>Естественно-научные</w:t>
      </w:r>
      <w:proofErr w:type="gramEnd"/>
      <w:r>
        <w:rPr>
          <w:sz w:val="24"/>
        </w:rPr>
        <w:t xml:space="preserve"> предметы».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proofErr w:type="gramStart"/>
      <w:r>
        <w:rPr>
          <w:b/>
          <w:i/>
          <w:sz w:val="24"/>
        </w:rPr>
        <w:t>Обязательная часть учебного плана</w:t>
      </w:r>
      <w:r>
        <w:rPr>
          <w:sz w:val="24"/>
        </w:rPr>
        <w:t> </w:t>
      </w:r>
      <w:r>
        <w:rPr>
          <w:b/>
          <w:i/>
          <w:sz w:val="24"/>
        </w:rPr>
        <w:t>технологического профиля</w:t>
      </w:r>
      <w:r>
        <w:rPr>
          <w:sz w:val="24"/>
        </w:rPr>
        <w:t xml:space="preserve">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учебных предметов на углубленном уровне математики – 8 часов в неделю и физики – 5 часов в неделю.</w:t>
      </w:r>
      <w:proofErr w:type="gramEnd"/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В учебном плане учебный предмет «Математика» (предметная область «Математика и информатика») представлен в виде трех учебных курсов: «Алгебра и начала математического анализа» – 4 часа в неделю, «Геометрия» – 3 часа в неделю, «Вероятность и статистика» – 1 час в неделю</w:t>
      </w:r>
      <w:proofErr w:type="gramStart"/>
      <w:r>
        <w:rPr>
          <w:sz w:val="24"/>
        </w:rPr>
        <w:t>..</w:t>
      </w:r>
      <w:proofErr w:type="gramEnd"/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Учебный план профиля строится с ориентацией на будущую сферу профессиональной деятельности с учетом предполагаемого продолжения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EB747B" w:rsidRDefault="00FB3A46">
      <w:pPr>
        <w:widowControl/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Часть, формируемая участниками образовательных отношений </w:t>
      </w:r>
    </w:p>
    <w:p w:rsidR="00EB747B" w:rsidRDefault="00FB3A46">
      <w:pPr>
        <w:numPr>
          <w:ilvl w:val="0"/>
          <w:numId w:val="9"/>
        </w:numPr>
        <w:spacing w:line="360" w:lineRule="auto"/>
        <w:ind w:left="720"/>
        <w:contextualSpacing/>
        <w:jc w:val="both"/>
        <w:rPr>
          <w:sz w:val="24"/>
        </w:rPr>
      </w:pPr>
      <w:r>
        <w:rPr>
          <w:b/>
          <w:sz w:val="24"/>
        </w:rPr>
        <w:t>«Практикум по русскому языку»</w:t>
      </w:r>
      <w:r>
        <w:rPr>
          <w:sz w:val="24"/>
        </w:rPr>
        <w:t xml:space="preserve"> - 1 час в неделю в 10 б, 11 б классах с целью совершенствования орфографической и пунктуационной грамотности учащихся.</w:t>
      </w:r>
    </w:p>
    <w:p w:rsidR="00EB747B" w:rsidRDefault="00FB3A46">
      <w:pPr>
        <w:numPr>
          <w:ilvl w:val="0"/>
          <w:numId w:val="9"/>
        </w:numPr>
        <w:spacing w:line="360" w:lineRule="auto"/>
        <w:ind w:left="720"/>
        <w:contextualSpacing/>
        <w:jc w:val="both"/>
        <w:rPr>
          <w:sz w:val="24"/>
        </w:rPr>
      </w:pPr>
      <w:r>
        <w:rPr>
          <w:b/>
          <w:sz w:val="24"/>
        </w:rPr>
        <w:t>«Практикум по математике»</w:t>
      </w:r>
      <w:r>
        <w:rPr>
          <w:sz w:val="24"/>
        </w:rPr>
        <w:t xml:space="preserve"> - 1 час в неделю в 10 б, 11 б классах с целью  решения задач повышенной сложности.</w:t>
      </w:r>
    </w:p>
    <w:p w:rsidR="00EB747B" w:rsidRDefault="00FB3A46">
      <w:pPr>
        <w:numPr>
          <w:ilvl w:val="0"/>
          <w:numId w:val="9"/>
        </w:numPr>
        <w:spacing w:line="360" w:lineRule="auto"/>
        <w:ind w:left="720"/>
        <w:contextualSpacing/>
        <w:jc w:val="both"/>
        <w:rPr>
          <w:sz w:val="24"/>
        </w:rPr>
      </w:pPr>
      <w:r>
        <w:rPr>
          <w:b/>
          <w:sz w:val="24"/>
        </w:rPr>
        <w:t>«Практикум по физике»</w:t>
      </w:r>
      <w:r>
        <w:rPr>
          <w:sz w:val="24"/>
        </w:rPr>
        <w:t xml:space="preserve"> - 1 час в неделю в 10 б (подгруппа), 11 б (подгруппа) классах  с целью развития навыков решения комбинированных задач.</w:t>
      </w:r>
    </w:p>
    <w:p w:rsidR="00EB747B" w:rsidRDefault="00FB3A46">
      <w:pPr>
        <w:numPr>
          <w:ilvl w:val="0"/>
          <w:numId w:val="9"/>
        </w:numPr>
        <w:spacing w:line="360" w:lineRule="auto"/>
        <w:ind w:left="720"/>
        <w:contextualSpacing/>
        <w:jc w:val="both"/>
        <w:rPr>
          <w:sz w:val="24"/>
        </w:rPr>
      </w:pPr>
      <w:r>
        <w:rPr>
          <w:b/>
          <w:sz w:val="24"/>
        </w:rPr>
        <w:t>«Практикум по обществознанию»</w:t>
      </w:r>
      <w:r>
        <w:rPr>
          <w:sz w:val="24"/>
        </w:rPr>
        <w:t xml:space="preserve"> – 1 час в неделю в 11 б классе с целью развития навыков выполнения заданий с развернутым ответом, осмысленной работы с научными текстами.</w:t>
      </w:r>
    </w:p>
    <w:p w:rsidR="00EB747B" w:rsidRDefault="00FB3A46">
      <w:pPr>
        <w:numPr>
          <w:ilvl w:val="0"/>
          <w:numId w:val="9"/>
        </w:numPr>
        <w:spacing w:line="360" w:lineRule="auto"/>
        <w:ind w:left="720"/>
        <w:contextualSpacing/>
        <w:jc w:val="both"/>
        <w:rPr>
          <w:sz w:val="24"/>
        </w:rPr>
      </w:pPr>
      <w:r>
        <w:rPr>
          <w:b/>
          <w:sz w:val="24"/>
        </w:rPr>
        <w:lastRenderedPageBreak/>
        <w:t>«Практикум по информатике»</w:t>
      </w:r>
      <w:r>
        <w:rPr>
          <w:sz w:val="24"/>
        </w:rPr>
        <w:t>- 1 час в неделю в 10 б (подгруппа), 11 б (подгруппа) классах с целью развития навыков решения задач по программированию.</w:t>
      </w:r>
    </w:p>
    <w:p w:rsidR="00EB747B" w:rsidRDefault="00FB3A46">
      <w:pPr>
        <w:numPr>
          <w:ilvl w:val="0"/>
          <w:numId w:val="9"/>
        </w:numPr>
        <w:spacing w:line="360" w:lineRule="auto"/>
        <w:ind w:left="641" w:hanging="357"/>
        <w:contextualSpacing/>
        <w:jc w:val="both"/>
        <w:rPr>
          <w:sz w:val="24"/>
        </w:rPr>
      </w:pPr>
      <w:r>
        <w:rPr>
          <w:b/>
          <w:sz w:val="24"/>
        </w:rPr>
        <w:t xml:space="preserve">«Инженерная графика: черчение/компьютерная графика» </w:t>
      </w:r>
      <w:r>
        <w:rPr>
          <w:sz w:val="24"/>
        </w:rPr>
        <w:t xml:space="preserve">- 1 час в неделю в 10 б, 11 б классах с целью формирования  навыков теории и практики проектирования различных форм и конструкций изделий, инженерного </w:t>
      </w:r>
      <w:proofErr w:type="spellStart"/>
      <w:r>
        <w:rPr>
          <w:sz w:val="24"/>
        </w:rPr>
        <w:t>ораза</w:t>
      </w:r>
      <w:proofErr w:type="spellEnd"/>
      <w:r>
        <w:rPr>
          <w:sz w:val="24"/>
        </w:rPr>
        <w:t xml:space="preserve"> мышления. </w:t>
      </w:r>
    </w:p>
    <w:p w:rsidR="00EB747B" w:rsidRDefault="00EB747B">
      <w:pPr>
        <w:widowControl/>
        <w:spacing w:line="360" w:lineRule="auto"/>
        <w:ind w:left="641" w:hanging="357"/>
        <w:contextualSpacing/>
        <w:jc w:val="both"/>
        <w:rPr>
          <w:sz w:val="24"/>
        </w:rPr>
      </w:pPr>
    </w:p>
    <w:p w:rsidR="00EB747B" w:rsidRDefault="00FB3A46">
      <w:pPr>
        <w:widowControl/>
        <w:spacing w:line="360" w:lineRule="auto"/>
        <w:jc w:val="both"/>
        <w:rPr>
          <w:sz w:val="24"/>
        </w:rPr>
      </w:pPr>
      <w:proofErr w:type="gramStart"/>
      <w:r>
        <w:rPr>
          <w:b/>
          <w:sz w:val="24"/>
        </w:rPr>
        <w:t>Естественно-научный</w:t>
      </w:r>
      <w:proofErr w:type="gramEnd"/>
      <w:r>
        <w:rPr>
          <w:b/>
          <w:sz w:val="24"/>
        </w:rPr>
        <w:t xml:space="preserve"> профиль</w:t>
      </w:r>
      <w:r>
        <w:rPr>
          <w:sz w:val="24"/>
        </w:rPr>
        <w:t xml:space="preserve"> 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дополнительные курсы преимущественно из предметных областей «Естественно-научные предметы».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proofErr w:type="gramStart"/>
      <w:r>
        <w:rPr>
          <w:b/>
          <w:i/>
          <w:sz w:val="24"/>
        </w:rPr>
        <w:t>Обязательная часть учебного плана естественно-научного профиля</w:t>
      </w:r>
      <w:r>
        <w:rPr>
          <w:sz w:val="24"/>
        </w:rPr>
        <w:t xml:space="preserve">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учебных предметов на углубленном уровне биологии – 3 часа в неделю и химии – 3 часа в неделю.</w:t>
      </w:r>
      <w:proofErr w:type="gramEnd"/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>В учебном плане учебный предмет «Математика» (предметная область «Математика и информатика») представлен в виде трех учебных курсов: «Алгебра и начала математического анализа» – 2 часа в неделю, «Геометрия» – 2 часа в неделю, «Вероятность и статистика» – 1 час в неделю.</w:t>
      </w:r>
    </w:p>
    <w:p w:rsidR="00EB747B" w:rsidRDefault="00FB3A46">
      <w:pPr>
        <w:widowControl/>
        <w:spacing w:line="360" w:lineRule="auto"/>
        <w:jc w:val="both"/>
        <w:rPr>
          <w:sz w:val="24"/>
        </w:rPr>
      </w:pPr>
      <w:r>
        <w:rPr>
          <w:sz w:val="24"/>
        </w:rPr>
        <w:t xml:space="preserve">Учебный план профиля строится с ориентацией на будущую сферу профессиональной деятельности с учетом предполагаемого продолжения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EB747B" w:rsidRDefault="00FB3A46">
      <w:pPr>
        <w:widowControl/>
        <w:spacing w:line="36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Часть, формируемая участниками образовательных отношений </w:t>
      </w:r>
    </w:p>
    <w:p w:rsidR="00EB747B" w:rsidRDefault="00FB3A46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r>
        <w:rPr>
          <w:b/>
          <w:sz w:val="24"/>
        </w:rPr>
        <w:t>«Геометрия»</w:t>
      </w:r>
      <w:r>
        <w:rPr>
          <w:sz w:val="24"/>
        </w:rPr>
        <w:t xml:space="preserve"> - 1 час в неделю в 10 б (подгруппа) классе с целью  формирования пространственного мышления.</w:t>
      </w:r>
    </w:p>
    <w:p w:rsidR="00EB747B" w:rsidRDefault="00FB3A46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</w:rPr>
      </w:pPr>
      <w:r>
        <w:rPr>
          <w:b/>
          <w:sz w:val="24"/>
        </w:rPr>
        <w:t>«Экология»</w:t>
      </w:r>
      <w:r>
        <w:rPr>
          <w:sz w:val="24"/>
        </w:rPr>
        <w:t xml:space="preserve"> - 1 час в неделю в 10 б (подгруппа) классе с целью формирования экологической грамотности.</w:t>
      </w:r>
    </w:p>
    <w:p w:rsidR="00EB747B" w:rsidRDefault="00FB3A46">
      <w:pPr>
        <w:numPr>
          <w:ilvl w:val="0"/>
          <w:numId w:val="10"/>
        </w:numPr>
        <w:spacing w:line="360" w:lineRule="auto"/>
        <w:ind w:left="641" w:hanging="357"/>
        <w:contextualSpacing/>
        <w:jc w:val="both"/>
        <w:rPr>
          <w:sz w:val="24"/>
        </w:rPr>
      </w:pPr>
      <w:r>
        <w:rPr>
          <w:b/>
          <w:sz w:val="24"/>
        </w:rPr>
        <w:t>«Практикум по русскому языку»</w:t>
      </w:r>
      <w:r>
        <w:rPr>
          <w:sz w:val="24"/>
        </w:rPr>
        <w:t xml:space="preserve"> - 1 час в неделю в 10б (подгруппа) с целью развития устной и письменной речи.</w:t>
      </w:r>
    </w:p>
    <w:p w:rsidR="00EB747B" w:rsidRDefault="00FB3A46">
      <w:pPr>
        <w:numPr>
          <w:ilvl w:val="0"/>
          <w:numId w:val="10"/>
        </w:numPr>
        <w:spacing w:line="360" w:lineRule="auto"/>
        <w:ind w:left="641" w:hanging="357"/>
        <w:contextualSpacing/>
        <w:jc w:val="both"/>
        <w:rPr>
          <w:sz w:val="24"/>
        </w:rPr>
      </w:pPr>
      <w:r>
        <w:rPr>
          <w:b/>
          <w:sz w:val="24"/>
        </w:rPr>
        <w:t>«Практикум по биологии»</w:t>
      </w:r>
      <w:r>
        <w:rPr>
          <w:sz w:val="24"/>
        </w:rPr>
        <w:t xml:space="preserve">- 1 час в неделю в 10б (подгруппа) классе с целью </w:t>
      </w:r>
      <w:proofErr w:type="gramStart"/>
      <w:r>
        <w:rPr>
          <w:sz w:val="24"/>
        </w:rPr>
        <w:t>формирования  навыка решения различных типов заданий</w:t>
      </w:r>
      <w:proofErr w:type="gramEnd"/>
      <w:r>
        <w:rPr>
          <w:sz w:val="24"/>
        </w:rPr>
        <w:t>.</w:t>
      </w:r>
    </w:p>
    <w:p w:rsidR="00EB747B" w:rsidRDefault="00FB3A46">
      <w:pPr>
        <w:numPr>
          <w:ilvl w:val="0"/>
          <w:numId w:val="10"/>
        </w:numPr>
      </w:pPr>
      <w:r>
        <w:rPr>
          <w:b/>
          <w:sz w:val="24"/>
        </w:rPr>
        <w:t>«Практикум по химии»</w:t>
      </w:r>
      <w:r>
        <w:rPr>
          <w:sz w:val="24"/>
        </w:rPr>
        <w:t>- 1 час в неделю в 10б (подгруппа) классе с целью развития навыков решения экспериментальных и расчетных задач.</w:t>
      </w:r>
    </w:p>
    <w:p w:rsidR="00C33197" w:rsidRDefault="00C33197">
      <w:pPr>
        <w:widowControl/>
        <w:tabs>
          <w:tab w:val="left" w:pos="1305"/>
          <w:tab w:val="left" w:pos="31680"/>
        </w:tabs>
        <w:spacing w:line="360" w:lineRule="auto"/>
      </w:pPr>
    </w:p>
    <w:p w:rsidR="00EB747B" w:rsidRDefault="00FB3A46">
      <w:pPr>
        <w:widowControl/>
        <w:jc w:val="center"/>
        <w:rPr>
          <w:b/>
          <w:sz w:val="28"/>
        </w:rPr>
      </w:pPr>
      <w:r>
        <w:rPr>
          <w:b/>
          <w:sz w:val="28"/>
        </w:rPr>
        <w:lastRenderedPageBreak/>
        <w:t>2025-2026 учебный год</w:t>
      </w:r>
    </w:p>
    <w:p w:rsidR="00EB747B" w:rsidRDefault="00FB3A46">
      <w:pPr>
        <w:widowControl/>
        <w:jc w:val="center"/>
        <w:rPr>
          <w:sz w:val="28"/>
        </w:rPr>
      </w:pPr>
      <w:r>
        <w:rPr>
          <w:b/>
          <w:sz w:val="28"/>
        </w:rPr>
        <w:t>Учебный план 10А класса</w:t>
      </w:r>
    </w:p>
    <w:p w:rsidR="00EB747B" w:rsidRDefault="00FB3A46">
      <w:pPr>
        <w:widowControl/>
        <w:jc w:val="center"/>
        <w:rPr>
          <w:i/>
          <w:sz w:val="28"/>
        </w:rPr>
      </w:pPr>
      <w:r>
        <w:rPr>
          <w:b/>
          <w:sz w:val="28"/>
        </w:rPr>
        <w:t xml:space="preserve">Социально-экономический профиль </w:t>
      </w:r>
      <w:r>
        <w:rPr>
          <w:i/>
          <w:sz w:val="28"/>
        </w:rPr>
        <w:t>(6-дневная учебная неделя)</w:t>
      </w:r>
    </w:p>
    <w:p w:rsidR="00FA5607" w:rsidRDefault="00FA5607">
      <w:pPr>
        <w:widowControl/>
        <w:jc w:val="center"/>
        <w:rPr>
          <w:i/>
          <w:sz w:val="28"/>
        </w:rPr>
      </w:pPr>
    </w:p>
    <w:tbl>
      <w:tblPr>
        <w:tblW w:w="0" w:type="auto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15"/>
        <w:gridCol w:w="3129"/>
        <w:gridCol w:w="1559"/>
        <w:gridCol w:w="709"/>
        <w:gridCol w:w="708"/>
        <w:gridCol w:w="567"/>
        <w:gridCol w:w="709"/>
        <w:gridCol w:w="142"/>
      </w:tblGrid>
      <w:tr w:rsidR="00EB747B"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Предметная  область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Учебные предметы </w:t>
            </w:r>
          </w:p>
          <w:p w:rsidR="00EB747B" w:rsidRDefault="00EB747B">
            <w:pPr>
              <w:widowControl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t>Уровень обучения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t>Число учебных часов в неделю/за год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737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(2025-2026)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11 класс</w:t>
            </w:r>
          </w:p>
          <w:p w:rsidR="00EB747B" w:rsidRDefault="00FB3A46">
            <w:pPr>
              <w:widowControl/>
              <w:jc w:val="center"/>
            </w:pPr>
            <w:r>
              <w:t>(2026-2027)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Русский язык и литература</w:t>
            </w:r>
          </w:p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 xml:space="preserve">Русский язык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68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 xml:space="preserve">Литература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102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Иностранные языки</w:t>
            </w:r>
          </w:p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Иностранный язык (английский)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102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Математика и информатика</w:t>
            </w:r>
          </w:p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Алгебра и начала математического анализа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углубленный</w:t>
            </w:r>
          </w:p>
          <w:p w:rsidR="00EB747B" w:rsidRDefault="00EB747B">
            <w:pPr>
              <w:widowControl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136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Геометрия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102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Вероятность и статистика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Информатика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Естественнонаучные предметы</w:t>
            </w:r>
          </w:p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Физика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68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Химия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Биология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Общественно-научные предметы</w:t>
            </w:r>
          </w:p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История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68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Обществознание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углубленный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136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 xml:space="preserve">География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Физическая культура, основы безопасности жизнедеятельности</w:t>
            </w:r>
          </w:p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68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26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3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proofErr w:type="gramStart"/>
            <w:r>
              <w:rPr>
                <w:b/>
              </w:rPr>
              <w:t>Индивидуальный проект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-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1054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737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204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Экономика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Право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Практикум по обществознанию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Практикум по русскому языку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Практикум по математике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Избранные вопросы истории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proofErr w:type="gramStart"/>
            <w:r>
              <w:t>ЭК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rPr>
                <w:b/>
              </w:rPr>
              <w:t>Учебные недели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1258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1258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Максимально допустимая недельная нагрузка (при 6-дневной учебной неделе) в соответствии с действующими санитарными правилами и нормами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1258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1258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  <w:tr w:rsidR="00EB747B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rPr>
                <w:b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425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  <w:color w:val="FF0000"/>
              </w:rPr>
            </w:pPr>
            <w:r>
              <w:rPr>
                <w:b/>
              </w:rPr>
              <w:t>2516 часов</w:t>
            </w:r>
          </w:p>
        </w:tc>
        <w:tc>
          <w:tcPr>
            <w:tcW w:w="1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</w:tr>
    </w:tbl>
    <w:p w:rsidR="00EB747B" w:rsidRDefault="00EB747B">
      <w:pPr>
        <w:widowControl/>
        <w:jc w:val="center"/>
        <w:rPr>
          <w:b/>
        </w:rPr>
      </w:pPr>
    </w:p>
    <w:p w:rsidR="00EB747B" w:rsidRDefault="00EB747B">
      <w:pPr>
        <w:widowControl/>
        <w:jc w:val="center"/>
        <w:rPr>
          <w:b/>
        </w:rPr>
      </w:pPr>
    </w:p>
    <w:p w:rsidR="00EB747B" w:rsidRDefault="00EB747B">
      <w:pPr>
        <w:widowControl/>
        <w:jc w:val="center"/>
        <w:rPr>
          <w:b/>
        </w:rPr>
      </w:pPr>
    </w:p>
    <w:p w:rsidR="00EB747B" w:rsidRDefault="00EB747B">
      <w:pPr>
        <w:widowControl/>
        <w:jc w:val="center"/>
        <w:rPr>
          <w:b/>
        </w:rPr>
      </w:pPr>
    </w:p>
    <w:p w:rsidR="00C33197" w:rsidRDefault="00C33197" w:rsidP="00C33197">
      <w:pPr>
        <w:widowControl/>
        <w:rPr>
          <w:b/>
        </w:rPr>
      </w:pPr>
    </w:p>
    <w:p w:rsidR="00C33197" w:rsidRDefault="00C33197" w:rsidP="00FB3A46">
      <w:pPr>
        <w:widowControl/>
        <w:rPr>
          <w:b/>
        </w:rPr>
      </w:pPr>
    </w:p>
    <w:p w:rsidR="00FB3A46" w:rsidRDefault="00FB3A46" w:rsidP="00FB3A46">
      <w:pPr>
        <w:widowControl/>
        <w:rPr>
          <w:b/>
        </w:rPr>
      </w:pPr>
    </w:p>
    <w:p w:rsidR="00EB747B" w:rsidRDefault="00EB747B">
      <w:pPr>
        <w:widowControl/>
        <w:jc w:val="center"/>
        <w:rPr>
          <w:b/>
        </w:rPr>
      </w:pPr>
    </w:p>
    <w:p w:rsidR="00FA5607" w:rsidRDefault="00FA5607">
      <w:pPr>
        <w:widowControl/>
        <w:jc w:val="center"/>
        <w:rPr>
          <w:b/>
        </w:rPr>
      </w:pPr>
    </w:p>
    <w:p w:rsidR="00FA5607" w:rsidRDefault="00FA5607">
      <w:pPr>
        <w:widowControl/>
        <w:jc w:val="center"/>
        <w:rPr>
          <w:b/>
        </w:rPr>
      </w:pPr>
    </w:p>
    <w:p w:rsidR="00EB747B" w:rsidRPr="00CD60DD" w:rsidRDefault="00FB3A46">
      <w:pPr>
        <w:widowControl/>
        <w:jc w:val="center"/>
        <w:rPr>
          <w:b/>
          <w:sz w:val="28"/>
          <w:szCs w:val="28"/>
        </w:rPr>
      </w:pPr>
      <w:r w:rsidRPr="00CD60DD">
        <w:rPr>
          <w:b/>
          <w:sz w:val="28"/>
          <w:szCs w:val="28"/>
        </w:rPr>
        <w:lastRenderedPageBreak/>
        <w:t>2025-2026 учебный год</w:t>
      </w:r>
    </w:p>
    <w:p w:rsidR="00EB747B" w:rsidRPr="00CD60DD" w:rsidRDefault="00FB3A46">
      <w:pPr>
        <w:widowControl/>
        <w:jc w:val="center"/>
        <w:rPr>
          <w:b/>
          <w:sz w:val="28"/>
          <w:szCs w:val="28"/>
        </w:rPr>
      </w:pPr>
      <w:r w:rsidRPr="00CD60DD">
        <w:rPr>
          <w:b/>
          <w:sz w:val="28"/>
          <w:szCs w:val="28"/>
        </w:rPr>
        <w:t>Учебный план 10</w:t>
      </w:r>
      <w:proofErr w:type="gramStart"/>
      <w:r w:rsidRPr="00CD60DD">
        <w:rPr>
          <w:b/>
          <w:sz w:val="28"/>
          <w:szCs w:val="28"/>
        </w:rPr>
        <w:t xml:space="preserve"> Б</w:t>
      </w:r>
      <w:proofErr w:type="gramEnd"/>
      <w:r w:rsidRPr="00CD60DD">
        <w:rPr>
          <w:b/>
          <w:sz w:val="28"/>
          <w:szCs w:val="28"/>
        </w:rPr>
        <w:t xml:space="preserve"> класса</w:t>
      </w:r>
    </w:p>
    <w:p w:rsidR="00EB747B" w:rsidRPr="00CD60DD" w:rsidRDefault="00FB3A46">
      <w:pPr>
        <w:widowControl/>
        <w:jc w:val="center"/>
        <w:rPr>
          <w:b/>
          <w:sz w:val="28"/>
          <w:szCs w:val="28"/>
        </w:rPr>
      </w:pPr>
      <w:r w:rsidRPr="00CD60DD">
        <w:rPr>
          <w:b/>
          <w:sz w:val="28"/>
          <w:szCs w:val="28"/>
        </w:rPr>
        <w:t xml:space="preserve">Психолого-педагогический класс (ППК) </w:t>
      </w:r>
    </w:p>
    <w:p w:rsidR="00FA5607" w:rsidRDefault="00FB3A46" w:rsidP="00FA5607">
      <w:pPr>
        <w:widowControl/>
        <w:jc w:val="center"/>
        <w:rPr>
          <w:i/>
          <w:sz w:val="28"/>
          <w:szCs w:val="28"/>
        </w:rPr>
      </w:pPr>
      <w:r w:rsidRPr="00CD60DD">
        <w:rPr>
          <w:b/>
          <w:sz w:val="28"/>
          <w:szCs w:val="28"/>
        </w:rPr>
        <w:t>Подгруппа 1: технологический профиль</w:t>
      </w:r>
      <w:r w:rsidRPr="00CD60DD">
        <w:rPr>
          <w:i/>
          <w:sz w:val="28"/>
          <w:szCs w:val="28"/>
        </w:rPr>
        <w:t xml:space="preserve"> (6-дневная учебная неделя)</w:t>
      </w:r>
    </w:p>
    <w:p w:rsidR="00CD60DD" w:rsidRPr="00CD60DD" w:rsidRDefault="00CD60DD" w:rsidP="00FA5607">
      <w:pPr>
        <w:widowControl/>
        <w:jc w:val="center"/>
        <w:rPr>
          <w:i/>
          <w:sz w:val="28"/>
          <w:szCs w:val="28"/>
        </w:rPr>
      </w:pPr>
    </w:p>
    <w:tbl>
      <w:tblPr>
        <w:tblW w:w="10348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12"/>
        <w:gridCol w:w="2693"/>
        <w:gridCol w:w="1423"/>
        <w:gridCol w:w="239"/>
        <w:gridCol w:w="560"/>
        <w:gridCol w:w="854"/>
        <w:gridCol w:w="21"/>
        <w:gridCol w:w="628"/>
        <w:gridCol w:w="91"/>
        <w:gridCol w:w="751"/>
      </w:tblGrid>
      <w:tr w:rsidR="00FA5607" w:rsidTr="00FA5607"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Предметная  область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29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учебных часов в неделю/ </w:t>
            </w: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</w:t>
            </w:r>
          </w:p>
        </w:tc>
      </w:tr>
      <w:tr w:rsidR="00FA5607" w:rsidTr="00FA5607">
        <w:tc>
          <w:tcPr>
            <w:tcW w:w="7443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3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(2025-2026)</w:t>
            </w:r>
          </w:p>
        </w:tc>
        <w:tc>
          <w:tcPr>
            <w:tcW w:w="14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(2026-2027)</w:t>
            </w:r>
          </w:p>
        </w:tc>
      </w:tr>
      <w:tr w:rsidR="00FA5607" w:rsidTr="00FA5607">
        <w:tc>
          <w:tcPr>
            <w:tcW w:w="28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A5607" w:rsidTr="00FA5607">
        <w:tc>
          <w:tcPr>
            <w:tcW w:w="28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A5607" w:rsidTr="00FA5607">
        <w:tc>
          <w:tcPr>
            <w:tcW w:w="28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6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углубленный</w:t>
            </w: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FA5607" w:rsidTr="00FA5607">
        <w:tc>
          <w:tcPr>
            <w:tcW w:w="2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A5607" w:rsidTr="00FA5607">
        <w:tc>
          <w:tcPr>
            <w:tcW w:w="2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2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28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FA5607" w:rsidTr="00FA5607">
        <w:tc>
          <w:tcPr>
            <w:tcW w:w="2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2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28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8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28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8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1122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</w:t>
            </w:r>
          </w:p>
        </w:tc>
      </w:tr>
      <w:tr w:rsidR="00FA5607" w:rsidTr="00FA5607">
        <w:tc>
          <w:tcPr>
            <w:tcW w:w="7443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математике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информатике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Инженерная графика: черчение/компьютерная графика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1258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 допустимая недельная нагрузка (при 6-дневной учебной неделе) в соответствии с действующими санитарными правилами и нормами</w:t>
            </w:r>
          </w:p>
        </w:tc>
        <w:tc>
          <w:tcPr>
            <w:tcW w:w="1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1258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456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2516 часов</w:t>
            </w:r>
          </w:p>
        </w:tc>
      </w:tr>
      <w:tr w:rsidR="00FA5607" w:rsidTr="00FA5607">
        <w:trPr>
          <w:trHeight w:val="226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 внеурочной деятельности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Интегративный курс математики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задачи физики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Введение в педагогику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</w:tr>
      <w:tr w:rsidR="00FA5607" w:rsidTr="00FA5607">
        <w:tc>
          <w:tcPr>
            <w:tcW w:w="57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психологии: человек в мире людей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pStyle w:val="af3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5607" w:rsidRDefault="00FA5607" w:rsidP="00FA5607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</w:tr>
    </w:tbl>
    <w:p w:rsidR="00CD60DD" w:rsidRDefault="00CD60DD" w:rsidP="00FA5607">
      <w:pPr>
        <w:jc w:val="center"/>
        <w:rPr>
          <w:b/>
          <w:sz w:val="24"/>
          <w:szCs w:val="24"/>
        </w:rPr>
      </w:pPr>
    </w:p>
    <w:p w:rsidR="00FA5607" w:rsidRPr="00CD60DD" w:rsidRDefault="00FA5607" w:rsidP="00FA5607">
      <w:pPr>
        <w:jc w:val="center"/>
        <w:rPr>
          <w:b/>
          <w:sz w:val="28"/>
          <w:szCs w:val="28"/>
        </w:rPr>
      </w:pPr>
      <w:r w:rsidRPr="00CD60DD">
        <w:rPr>
          <w:b/>
          <w:sz w:val="28"/>
          <w:szCs w:val="28"/>
        </w:rPr>
        <w:t>2025-2026 учебный год</w:t>
      </w:r>
    </w:p>
    <w:p w:rsidR="00FA5607" w:rsidRPr="00CD60DD" w:rsidRDefault="00FA5607" w:rsidP="00FA5607">
      <w:pPr>
        <w:jc w:val="center"/>
        <w:rPr>
          <w:b/>
          <w:color w:val="000000" w:themeColor="text1"/>
          <w:sz w:val="28"/>
          <w:szCs w:val="28"/>
        </w:rPr>
      </w:pPr>
      <w:r w:rsidRPr="00CD60DD">
        <w:rPr>
          <w:b/>
          <w:color w:val="000000" w:themeColor="text1"/>
          <w:sz w:val="28"/>
          <w:szCs w:val="28"/>
        </w:rPr>
        <w:t>Учебный план 10</w:t>
      </w:r>
      <w:proofErr w:type="gramStart"/>
      <w:r w:rsidRPr="00CD60DD">
        <w:rPr>
          <w:b/>
          <w:color w:val="000000" w:themeColor="text1"/>
          <w:sz w:val="28"/>
          <w:szCs w:val="28"/>
        </w:rPr>
        <w:t xml:space="preserve"> Б</w:t>
      </w:r>
      <w:proofErr w:type="gramEnd"/>
      <w:r w:rsidRPr="00CD60DD">
        <w:rPr>
          <w:b/>
          <w:color w:val="000000" w:themeColor="text1"/>
          <w:sz w:val="28"/>
          <w:szCs w:val="28"/>
        </w:rPr>
        <w:t xml:space="preserve"> класса</w:t>
      </w:r>
    </w:p>
    <w:p w:rsidR="00FA5607" w:rsidRPr="00CD60DD" w:rsidRDefault="00FA5607" w:rsidP="00FA5607">
      <w:pPr>
        <w:jc w:val="center"/>
        <w:rPr>
          <w:b/>
          <w:color w:val="000000" w:themeColor="text1"/>
          <w:sz w:val="28"/>
          <w:szCs w:val="28"/>
        </w:rPr>
      </w:pPr>
      <w:r w:rsidRPr="00CD60DD">
        <w:rPr>
          <w:b/>
          <w:sz w:val="28"/>
          <w:szCs w:val="28"/>
        </w:rPr>
        <w:t xml:space="preserve">Психолого-педагогический класс (ППК) </w:t>
      </w:r>
    </w:p>
    <w:p w:rsidR="00FA5607" w:rsidRDefault="00FA5607" w:rsidP="00FA5607">
      <w:pPr>
        <w:jc w:val="center"/>
        <w:rPr>
          <w:i/>
          <w:sz w:val="28"/>
          <w:szCs w:val="28"/>
        </w:rPr>
      </w:pPr>
      <w:r w:rsidRPr="00CD60DD">
        <w:rPr>
          <w:b/>
          <w:color w:val="000000" w:themeColor="text1"/>
          <w:sz w:val="28"/>
          <w:szCs w:val="28"/>
        </w:rPr>
        <w:t>Подгруппа 2: естественнонаучный профиль</w:t>
      </w:r>
      <w:r w:rsidRPr="00CD60DD">
        <w:rPr>
          <w:i/>
          <w:sz w:val="28"/>
          <w:szCs w:val="28"/>
        </w:rPr>
        <w:t>(6-дневная учебная неделя)</w:t>
      </w:r>
    </w:p>
    <w:p w:rsidR="00CD60DD" w:rsidRPr="00CD60DD" w:rsidRDefault="00CD60DD" w:rsidP="00FA5607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f2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11"/>
        <w:gridCol w:w="272"/>
        <w:gridCol w:w="3127"/>
        <w:gridCol w:w="1801"/>
        <w:gridCol w:w="295"/>
        <w:gridCol w:w="295"/>
        <w:gridCol w:w="335"/>
        <w:gridCol w:w="626"/>
        <w:gridCol w:w="42"/>
        <w:gridCol w:w="481"/>
        <w:gridCol w:w="169"/>
        <w:gridCol w:w="820"/>
      </w:tblGrid>
      <w:tr w:rsidR="00FA5607" w:rsidTr="00FA5607">
        <w:tc>
          <w:tcPr>
            <w:tcW w:w="2783" w:type="dxa"/>
            <w:gridSpan w:val="2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Предметная  область</w:t>
            </w:r>
          </w:p>
        </w:tc>
        <w:tc>
          <w:tcPr>
            <w:tcW w:w="3127" w:type="dxa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3063" w:type="dxa"/>
            <w:gridSpan w:val="8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учебных часов в неделю/ </w:t>
            </w: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</w:t>
            </w:r>
          </w:p>
        </w:tc>
      </w:tr>
      <w:tr w:rsidR="00FA5607" w:rsidTr="00FA5607">
        <w:tc>
          <w:tcPr>
            <w:tcW w:w="7711" w:type="dxa"/>
            <w:gridSpan w:val="4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551" w:type="dxa"/>
            <w:gridSpan w:val="4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класс</w:t>
            </w: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(2025-2026)</w:t>
            </w:r>
          </w:p>
        </w:tc>
        <w:tc>
          <w:tcPr>
            <w:tcW w:w="1512" w:type="dxa"/>
            <w:gridSpan w:val="4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(2026-2027)</w:t>
            </w:r>
          </w:p>
        </w:tc>
      </w:tr>
      <w:tr w:rsidR="00FA5607" w:rsidTr="00FA5607">
        <w:tc>
          <w:tcPr>
            <w:tcW w:w="2511" w:type="dxa"/>
            <w:vMerge w:val="restart"/>
            <w:shd w:val="clear" w:color="auto" w:fill="auto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A5607" w:rsidTr="00FA5607">
        <w:tc>
          <w:tcPr>
            <w:tcW w:w="2511" w:type="dxa"/>
            <w:shd w:val="clear" w:color="auto" w:fill="auto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A5607" w:rsidTr="00FA5607">
        <w:tc>
          <w:tcPr>
            <w:tcW w:w="2511" w:type="dxa"/>
            <w:vMerge w:val="restart"/>
            <w:shd w:val="clear" w:color="auto" w:fill="auto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511" w:type="dxa"/>
            <w:vMerge w:val="restart"/>
            <w:shd w:val="clear" w:color="auto" w:fill="auto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углубленный 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FA5607" w:rsidTr="00FA5607">
        <w:tc>
          <w:tcPr>
            <w:tcW w:w="2511" w:type="dxa"/>
            <w:vMerge w:val="restart"/>
            <w:shd w:val="clear" w:color="auto" w:fill="auto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2511" w:type="dxa"/>
            <w:vMerge w:val="restart"/>
            <w:shd w:val="clear" w:color="auto" w:fill="auto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культура, основы безопасности жизнедеятельности</w:t>
            </w:r>
          </w:p>
        </w:tc>
        <w:tc>
          <w:tcPr>
            <w:tcW w:w="3399" w:type="dxa"/>
            <w:gridSpan w:val="2"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2511" w:type="dxa"/>
            <w:vMerge/>
            <w:shd w:val="clear" w:color="auto" w:fill="auto"/>
          </w:tcPr>
          <w:p w:rsidR="00FA5607" w:rsidRDefault="00FA5607" w:rsidP="00FA5607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910" w:type="dxa"/>
            <w:gridSpan w:val="3"/>
            <w:shd w:val="clear" w:color="auto" w:fill="auto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</w:tr>
      <w:tr w:rsidR="00FA5607" w:rsidTr="00FA5607">
        <w:tc>
          <w:tcPr>
            <w:tcW w:w="7711" w:type="dxa"/>
            <w:gridSpan w:val="4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математике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химии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биологии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1258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</w:t>
            </w:r>
          </w:p>
        </w:tc>
      </w:tr>
      <w:tr w:rsidR="00FA5607" w:rsidTr="00FA5607">
        <w:tc>
          <w:tcPr>
            <w:tcW w:w="5910" w:type="dxa"/>
            <w:gridSpan w:val="3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 допустимая недельная нагрузка (при 6-дневной учебной неделе) в соответствии с действующими санитарными правилами и нормами</w:t>
            </w:r>
          </w:p>
        </w:tc>
        <w:tc>
          <w:tcPr>
            <w:tcW w:w="1801" w:type="dxa"/>
          </w:tcPr>
          <w:p w:rsidR="00FA5607" w:rsidRDefault="00FA5607" w:rsidP="00FA560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961" w:type="dxa"/>
            <w:gridSpan w:val="2"/>
            <w:shd w:val="clear" w:color="auto" w:fill="FFFFFF" w:themeFill="background1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1258</w:t>
            </w:r>
          </w:p>
        </w:tc>
        <w:tc>
          <w:tcPr>
            <w:tcW w:w="523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89" w:type="dxa"/>
            <w:gridSpan w:val="2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</w:t>
            </w:r>
          </w:p>
        </w:tc>
      </w:tr>
      <w:tr w:rsidR="00FA5607" w:rsidTr="00FA5607">
        <w:trPr>
          <w:trHeight w:val="958"/>
        </w:trPr>
        <w:tc>
          <w:tcPr>
            <w:tcW w:w="5910" w:type="dxa"/>
            <w:gridSpan w:val="3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4864" w:type="dxa"/>
            <w:gridSpan w:val="9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2516 часа</w:t>
            </w:r>
          </w:p>
        </w:tc>
      </w:tr>
      <w:tr w:rsidR="00FA5607" w:rsidTr="00CD60DD">
        <w:trPr>
          <w:trHeight w:val="346"/>
        </w:trPr>
        <w:tc>
          <w:tcPr>
            <w:tcW w:w="10774" w:type="dxa"/>
            <w:gridSpan w:val="12"/>
          </w:tcPr>
          <w:p w:rsidR="00FA5607" w:rsidRDefault="00FA5607" w:rsidP="00CD6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 внеурочной деятельности</w:t>
            </w:r>
          </w:p>
        </w:tc>
      </w:tr>
      <w:tr w:rsidR="00FA5607" w:rsidTr="00FA5607">
        <w:trPr>
          <w:trHeight w:val="309"/>
        </w:trPr>
        <w:tc>
          <w:tcPr>
            <w:tcW w:w="5910" w:type="dxa"/>
            <w:gridSpan w:val="3"/>
            <w:shd w:val="clear" w:color="auto" w:fill="auto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 в педагогику</w:t>
            </w:r>
          </w:p>
        </w:tc>
        <w:tc>
          <w:tcPr>
            <w:tcW w:w="2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</w:tr>
      <w:tr w:rsidR="00FA5607" w:rsidTr="00FA5607">
        <w:trPr>
          <w:trHeight w:val="397"/>
        </w:trPr>
        <w:tc>
          <w:tcPr>
            <w:tcW w:w="5910" w:type="dxa"/>
            <w:gridSpan w:val="3"/>
            <w:shd w:val="clear" w:color="auto" w:fill="auto"/>
          </w:tcPr>
          <w:p w:rsidR="00FA5607" w:rsidRDefault="00FA5607" w:rsidP="00FA56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психологии: человек в мире людей</w:t>
            </w:r>
          </w:p>
        </w:tc>
        <w:tc>
          <w:tcPr>
            <w:tcW w:w="2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pStyle w:val="af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</w:tr>
      <w:tr w:rsidR="00FA5607" w:rsidTr="00CD60DD">
        <w:trPr>
          <w:trHeight w:val="70"/>
        </w:trPr>
        <w:tc>
          <w:tcPr>
            <w:tcW w:w="5910" w:type="dxa"/>
            <w:gridSpan w:val="3"/>
          </w:tcPr>
          <w:p w:rsidR="00FA5607" w:rsidRDefault="00FA5607" w:rsidP="00CD60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химического анализа</w:t>
            </w:r>
          </w:p>
        </w:tc>
        <w:tc>
          <w:tcPr>
            <w:tcW w:w="2096" w:type="dxa"/>
            <w:gridSpan w:val="2"/>
            <w:tcBorders>
              <w:right w:val="single" w:sz="4" w:space="0" w:color="auto"/>
            </w:tcBorders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auto"/>
          </w:tcPr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</w:p>
          <w:p w:rsidR="00FA5607" w:rsidRDefault="00FA5607" w:rsidP="00FA56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  <w:tr w:rsidR="00CD60DD" w:rsidTr="00CD60DD">
        <w:trPr>
          <w:trHeight w:val="280"/>
        </w:trPr>
        <w:tc>
          <w:tcPr>
            <w:tcW w:w="5910" w:type="dxa"/>
            <w:gridSpan w:val="3"/>
          </w:tcPr>
          <w:p w:rsidR="00CD60DD" w:rsidRDefault="00CD60DD" w:rsidP="00FA56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биологического анализа</w:t>
            </w:r>
          </w:p>
        </w:tc>
        <w:tc>
          <w:tcPr>
            <w:tcW w:w="2096" w:type="dxa"/>
            <w:gridSpan w:val="2"/>
            <w:tcBorders>
              <w:right w:val="single" w:sz="4" w:space="0" w:color="auto"/>
            </w:tcBorders>
          </w:tcPr>
          <w:p w:rsidR="00CD60DD" w:rsidRDefault="00CD60DD" w:rsidP="00FA5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0DD" w:rsidRDefault="00CD60DD" w:rsidP="00BA5FE2">
            <w:pPr>
              <w:jc w:val="center"/>
              <w:rPr>
                <w:bCs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auto"/>
          </w:tcPr>
          <w:p w:rsidR="00CD60DD" w:rsidRDefault="00CD60DD" w:rsidP="00BA5FE2">
            <w:pPr>
              <w:jc w:val="center"/>
              <w:rPr>
                <w:bCs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</w:tbl>
    <w:p w:rsidR="00FA5607" w:rsidRDefault="00FA5607" w:rsidP="00C33197">
      <w:pPr>
        <w:widowControl/>
        <w:rPr>
          <w:b/>
        </w:rPr>
      </w:pPr>
    </w:p>
    <w:p w:rsidR="00FA5607" w:rsidRDefault="00FA5607" w:rsidP="00C33197">
      <w:pPr>
        <w:widowControl/>
        <w:rPr>
          <w:b/>
        </w:rPr>
      </w:pPr>
    </w:p>
    <w:p w:rsidR="00EB747B" w:rsidRDefault="00FB3A46">
      <w:pPr>
        <w:widowControl/>
        <w:jc w:val="center"/>
        <w:rPr>
          <w:b/>
          <w:sz w:val="28"/>
        </w:rPr>
      </w:pPr>
      <w:r>
        <w:rPr>
          <w:b/>
          <w:sz w:val="28"/>
        </w:rPr>
        <w:t>2025-2026 учебный год</w:t>
      </w:r>
    </w:p>
    <w:p w:rsidR="00EB747B" w:rsidRDefault="00FB3A46">
      <w:pPr>
        <w:widowControl/>
        <w:jc w:val="center"/>
        <w:rPr>
          <w:sz w:val="28"/>
        </w:rPr>
      </w:pPr>
      <w:r>
        <w:rPr>
          <w:b/>
          <w:sz w:val="28"/>
        </w:rPr>
        <w:t>Учебный план 11А класса</w:t>
      </w:r>
    </w:p>
    <w:p w:rsidR="00EB747B" w:rsidRDefault="00FB3A46">
      <w:pPr>
        <w:widowControl/>
        <w:jc w:val="center"/>
        <w:rPr>
          <w:i/>
          <w:sz w:val="28"/>
        </w:rPr>
      </w:pPr>
      <w:r>
        <w:rPr>
          <w:b/>
          <w:sz w:val="28"/>
        </w:rPr>
        <w:t xml:space="preserve">Социально-экономический профиль </w:t>
      </w:r>
      <w:r>
        <w:rPr>
          <w:i/>
          <w:sz w:val="28"/>
        </w:rPr>
        <w:t>(6-дневная учебная неделя)</w:t>
      </w:r>
    </w:p>
    <w:p w:rsidR="00EB747B" w:rsidRDefault="00EB747B">
      <w:pPr>
        <w:widowControl/>
        <w:jc w:val="center"/>
        <w:rPr>
          <w:i/>
          <w:sz w:val="28"/>
        </w:rPr>
      </w:pPr>
    </w:p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977"/>
        <w:gridCol w:w="1843"/>
        <w:gridCol w:w="992"/>
        <w:gridCol w:w="567"/>
        <w:gridCol w:w="567"/>
        <w:gridCol w:w="709"/>
      </w:tblGrid>
      <w:tr w:rsidR="00EB747B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Предметная  область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Учебные предметы </w:t>
            </w:r>
          </w:p>
          <w:p w:rsidR="00EB747B" w:rsidRDefault="00EB747B">
            <w:pPr>
              <w:widowControl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t>Уровень обучения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t>Число учебных часов в неделю/за год</w:t>
            </w:r>
          </w:p>
        </w:tc>
      </w:tr>
      <w:tr w:rsidR="00EB747B">
        <w:tc>
          <w:tcPr>
            <w:tcW w:w="751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 класс</w:t>
            </w:r>
          </w:p>
          <w:p w:rsidR="00EB747B" w:rsidRDefault="00FB3A46">
            <w:pPr>
              <w:widowControl/>
              <w:jc w:val="center"/>
            </w:pPr>
            <w:r>
              <w:t>(2024-2025)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(2025-2026)</w:t>
            </w:r>
          </w:p>
        </w:tc>
      </w:tr>
      <w:tr w:rsidR="00EB747B">
        <w:tc>
          <w:tcPr>
            <w:tcW w:w="26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 xml:space="preserve">Русский язык 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 xml:space="preserve">Литература 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EB747B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Иностранные языки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Иностранный язык (английский)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EB747B">
        <w:tc>
          <w:tcPr>
            <w:tcW w:w="26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Алгебра и начала математического анализа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углубленный</w:t>
            </w:r>
          </w:p>
          <w:p w:rsidR="00EB747B" w:rsidRDefault="00EB747B">
            <w:pPr>
              <w:widowControl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Геометрия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Вероятность и статистика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Информатика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26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proofErr w:type="gramStart"/>
            <w:r>
              <w:rPr>
                <w:b/>
              </w:rPr>
              <w:t>Естественно-научные</w:t>
            </w:r>
            <w:proofErr w:type="gramEnd"/>
            <w:r>
              <w:rPr>
                <w:b/>
              </w:rPr>
              <w:t xml:space="preserve"> предметы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Физика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Химия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Биология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26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Общественно-научные предметы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История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Обществознание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углубленный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 xml:space="preserve">География 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26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Физическая культура, основы безопасности жизнедеятельности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EB747B"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/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Основы безопасности жизнедеятельности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базовый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proofErr w:type="gramStart"/>
            <w:r>
              <w:rPr>
                <w:b/>
              </w:rPr>
              <w:t>Индивидуальный проект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1088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1054</w:t>
            </w:r>
          </w:p>
        </w:tc>
      </w:tr>
      <w:tr w:rsidR="00EB747B">
        <w:tc>
          <w:tcPr>
            <w:tcW w:w="751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170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Экономика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Право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Практикум по обществознанию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1/1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Практикум по русскому языку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1/1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Практикум по математике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ФК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t>Избранные вопросы истории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proofErr w:type="gramStart"/>
            <w:r>
              <w:t>ЭК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</w:pPr>
            <w:r>
              <w:rPr>
                <w:b/>
              </w:rPr>
              <w:t>Учебные недели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t>1258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1258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lastRenderedPageBreak/>
              <w:t>Максимально допустимая недельная нагрузка (при 6-дневной учебной неделе) в соответствии с действующими санитарными правилами и нормами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</w:pPr>
          </w:p>
          <w:p w:rsidR="00EB747B" w:rsidRDefault="00FB3A46">
            <w:pPr>
              <w:widowControl/>
              <w:jc w:val="center"/>
            </w:pPr>
            <w:r>
              <w:t>1258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EB747B">
            <w:pPr>
              <w:widowControl/>
              <w:jc w:val="center"/>
              <w:rPr>
                <w:b/>
              </w:rPr>
            </w:pPr>
          </w:p>
          <w:p w:rsidR="00EB747B" w:rsidRDefault="00FB3A4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1258</w:t>
            </w:r>
          </w:p>
        </w:tc>
      </w:tr>
      <w:tr w:rsidR="00EB747B">
        <w:tc>
          <w:tcPr>
            <w:tcW w:w="5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</w:pPr>
            <w:r>
              <w:rPr>
                <w:b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467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747B" w:rsidRDefault="00FB3A46">
            <w:pPr>
              <w:widowControl/>
              <w:jc w:val="center"/>
              <w:rPr>
                <w:b/>
                <w:color w:val="FF0000"/>
              </w:rPr>
            </w:pPr>
            <w:r>
              <w:rPr>
                <w:b/>
              </w:rPr>
              <w:t>2516 часов</w:t>
            </w:r>
          </w:p>
        </w:tc>
      </w:tr>
    </w:tbl>
    <w:p w:rsidR="00FA5607" w:rsidRDefault="00FA5607" w:rsidP="00C33197">
      <w:pPr>
        <w:widowControl/>
        <w:rPr>
          <w:b/>
        </w:rPr>
      </w:pPr>
    </w:p>
    <w:p w:rsidR="00CD60DD" w:rsidRDefault="00CD60DD" w:rsidP="00C33197">
      <w:pPr>
        <w:widowControl/>
        <w:rPr>
          <w:b/>
        </w:rPr>
      </w:pPr>
    </w:p>
    <w:p w:rsidR="00EB747B" w:rsidRDefault="00FB3A46">
      <w:pPr>
        <w:widowControl/>
        <w:jc w:val="center"/>
        <w:rPr>
          <w:b/>
          <w:sz w:val="28"/>
        </w:rPr>
      </w:pPr>
      <w:r>
        <w:rPr>
          <w:b/>
          <w:sz w:val="28"/>
        </w:rPr>
        <w:t>2025-2026 учебный год</w:t>
      </w:r>
    </w:p>
    <w:p w:rsidR="00EB747B" w:rsidRDefault="00FB3A46">
      <w:pPr>
        <w:widowControl/>
        <w:jc w:val="center"/>
        <w:rPr>
          <w:b/>
          <w:sz w:val="28"/>
        </w:rPr>
      </w:pPr>
      <w:r>
        <w:rPr>
          <w:b/>
          <w:sz w:val="28"/>
        </w:rPr>
        <w:t>Учебный план 11</w:t>
      </w:r>
      <w:proofErr w:type="gramStart"/>
      <w:r>
        <w:rPr>
          <w:b/>
          <w:sz w:val="28"/>
        </w:rPr>
        <w:t xml:space="preserve"> Б</w:t>
      </w:r>
      <w:proofErr w:type="gramEnd"/>
      <w:r>
        <w:rPr>
          <w:b/>
          <w:sz w:val="28"/>
        </w:rPr>
        <w:t xml:space="preserve"> класса</w:t>
      </w:r>
    </w:p>
    <w:p w:rsidR="00EB747B" w:rsidRDefault="00FB3A46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Психолого-педагогический класс (ППК) </w:t>
      </w:r>
    </w:p>
    <w:p w:rsidR="00EB747B" w:rsidRDefault="00FB3A46">
      <w:pPr>
        <w:widowControl/>
        <w:jc w:val="center"/>
        <w:rPr>
          <w:i/>
          <w:sz w:val="28"/>
        </w:rPr>
      </w:pPr>
      <w:r>
        <w:rPr>
          <w:b/>
          <w:sz w:val="28"/>
        </w:rPr>
        <w:t>Технологический профиль</w:t>
      </w:r>
      <w:r>
        <w:rPr>
          <w:i/>
          <w:sz w:val="28"/>
        </w:rPr>
        <w:t xml:space="preserve"> (6-дневная учебная неделя)</w:t>
      </w:r>
    </w:p>
    <w:p w:rsidR="00CD60DD" w:rsidRDefault="00CD60DD" w:rsidP="00CD60DD">
      <w:pPr>
        <w:jc w:val="center"/>
        <w:rPr>
          <w:i/>
          <w:sz w:val="24"/>
          <w:szCs w:val="24"/>
        </w:rPr>
      </w:pPr>
    </w:p>
    <w:tbl>
      <w:tblPr>
        <w:tblW w:w="10206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221"/>
        <w:gridCol w:w="2746"/>
        <w:gridCol w:w="1422"/>
        <w:gridCol w:w="255"/>
        <w:gridCol w:w="510"/>
        <w:gridCol w:w="34"/>
        <w:gridCol w:w="854"/>
        <w:gridCol w:w="70"/>
        <w:gridCol w:w="567"/>
        <w:gridCol w:w="103"/>
        <w:gridCol w:w="609"/>
      </w:tblGrid>
      <w:tr w:rsidR="00CD60DD" w:rsidTr="00CD60DD">
        <w:tc>
          <w:tcPr>
            <w:tcW w:w="3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Предметная  область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27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учебных часов в неделю/ </w:t>
            </w: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</w:t>
            </w:r>
          </w:p>
        </w:tc>
      </w:tr>
      <w:tr w:rsidR="00CD60DD" w:rsidTr="00CD60DD">
        <w:tc>
          <w:tcPr>
            <w:tcW w:w="745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(2024-2025)</w:t>
            </w:r>
          </w:p>
        </w:tc>
        <w:tc>
          <w:tcPr>
            <w:tcW w:w="1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класс</w:t>
            </w: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(2025-2026)</w:t>
            </w:r>
          </w:p>
        </w:tc>
      </w:tr>
      <w:tr w:rsidR="00CD60DD" w:rsidTr="00CD60DD">
        <w:tc>
          <w:tcPr>
            <w:tcW w:w="28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CD60DD" w:rsidTr="00CD60DD">
        <w:tc>
          <w:tcPr>
            <w:tcW w:w="2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</w:tr>
      <w:tr w:rsidR="00CD60DD" w:rsidTr="00CD60DD">
        <w:tc>
          <w:tcPr>
            <w:tcW w:w="2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</w:tr>
      <w:tr w:rsidR="00CD60DD" w:rsidTr="00CD60DD">
        <w:tc>
          <w:tcPr>
            <w:tcW w:w="28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6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углубленный</w:t>
            </w:r>
          </w:p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  <w:tr w:rsidR="00CD60DD" w:rsidTr="00CD60DD">
        <w:tc>
          <w:tcPr>
            <w:tcW w:w="2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6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</w:tr>
      <w:tr w:rsidR="00CD60DD" w:rsidTr="00CD60DD">
        <w:tc>
          <w:tcPr>
            <w:tcW w:w="2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2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28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b/>
                <w:sz w:val="24"/>
                <w:szCs w:val="24"/>
              </w:rPr>
              <w:t xml:space="preserve"> предметы</w:t>
            </w: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</w:tr>
      <w:tr w:rsidR="00CD60DD" w:rsidTr="00CD60DD">
        <w:tc>
          <w:tcPr>
            <w:tcW w:w="2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2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28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CD60DD" w:rsidTr="00CD60DD">
        <w:tc>
          <w:tcPr>
            <w:tcW w:w="2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CD60DD" w:rsidTr="00CD60DD">
        <w:tc>
          <w:tcPr>
            <w:tcW w:w="28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2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CD60DD" w:rsidTr="00CD60DD">
        <w:tc>
          <w:tcPr>
            <w:tcW w:w="2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1088</w:t>
            </w:r>
          </w:p>
        </w:tc>
      </w:tr>
      <w:tr w:rsidR="00CD60DD" w:rsidTr="00CD60DD">
        <w:tc>
          <w:tcPr>
            <w:tcW w:w="745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математике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физике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1/-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1/-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информатике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Инженерная графика: черчение/компьютерная графика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1258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Максимально допустимая недельная нагрузка (при </w:t>
            </w:r>
            <w:r>
              <w:rPr>
                <w:b/>
                <w:sz w:val="24"/>
                <w:szCs w:val="24"/>
              </w:rPr>
              <w:lastRenderedPageBreak/>
              <w:t>6-дневной учебной неделе) в соответствии с действующими санитарными правилами и нормами</w:t>
            </w:r>
          </w:p>
        </w:tc>
        <w:tc>
          <w:tcPr>
            <w:tcW w:w="16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95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1258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1258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442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2516 часов</w:t>
            </w:r>
          </w:p>
        </w:tc>
      </w:tr>
      <w:tr w:rsidR="00CD60DD" w:rsidTr="00CD60DD">
        <w:tc>
          <w:tcPr>
            <w:tcW w:w="10206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 внеурочной деятельности</w:t>
            </w:r>
          </w:p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60DD" w:rsidTr="00CD60DD">
        <w:tc>
          <w:tcPr>
            <w:tcW w:w="57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Интегративный курс математики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задачи физики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 в педагогику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</w:tr>
      <w:tr w:rsidR="00CD60DD" w:rsidTr="00CD60DD">
        <w:tc>
          <w:tcPr>
            <w:tcW w:w="578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психологии: человек в мире людей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pStyle w:val="af3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17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60DD" w:rsidRDefault="00CD60DD" w:rsidP="00BA5FE2">
            <w:pPr>
              <w:pStyle w:val="af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17</w:t>
            </w:r>
          </w:p>
        </w:tc>
      </w:tr>
    </w:tbl>
    <w:p w:rsidR="00CD60DD" w:rsidRDefault="00CD60DD" w:rsidP="00CD60DD">
      <w:pPr>
        <w:jc w:val="center"/>
        <w:rPr>
          <w:b/>
        </w:rPr>
      </w:pPr>
    </w:p>
    <w:p w:rsidR="00CD60DD" w:rsidRDefault="00CD60DD" w:rsidP="00CD60DD">
      <w:pPr>
        <w:rPr>
          <w:b/>
          <w:color w:val="000000" w:themeColor="text1"/>
          <w:sz w:val="24"/>
        </w:rPr>
      </w:pPr>
    </w:p>
    <w:p w:rsidR="00EB747B" w:rsidRDefault="00EB747B">
      <w:pPr>
        <w:rPr>
          <w:b/>
          <w:color w:val="000000" w:themeColor="text1"/>
          <w:sz w:val="24"/>
        </w:rPr>
      </w:pPr>
    </w:p>
    <w:sectPr w:rsidR="00EB747B" w:rsidSect="00DB46A8">
      <w:footerReference w:type="default" r:id="rId9"/>
      <w:pgSz w:w="11906" w:h="16838"/>
      <w:pgMar w:top="1134" w:right="707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76" w:rsidRDefault="00A46176">
      <w:r>
        <w:separator/>
      </w:r>
    </w:p>
  </w:endnote>
  <w:endnote w:type="continuationSeparator" w:id="0">
    <w:p w:rsidR="00A46176" w:rsidRDefault="00A4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&quot;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607" w:rsidRDefault="00A46176">
    <w:pPr>
      <w:pStyle w:val="a6"/>
      <w:jc w:val="right"/>
    </w:pPr>
    <w:r>
      <w:fldChar w:fldCharType="begin"/>
    </w:r>
    <w:r>
      <w:instrText xml:space="preserve">PAGE </w:instrText>
    </w:r>
    <w:r>
      <w:fldChar w:fldCharType="separate"/>
    </w:r>
    <w:r w:rsidR="00804364">
      <w:rPr>
        <w:noProof/>
      </w:rPr>
      <w:t>8</w:t>
    </w:r>
    <w:r>
      <w:rPr>
        <w:noProof/>
      </w:rPr>
      <w:fldChar w:fldCharType="end"/>
    </w:r>
  </w:p>
  <w:p w:rsidR="00FA5607" w:rsidRDefault="00FA56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76" w:rsidRDefault="00A46176">
      <w:r>
        <w:separator/>
      </w:r>
    </w:p>
  </w:footnote>
  <w:footnote w:type="continuationSeparator" w:id="0">
    <w:p w:rsidR="00A46176" w:rsidRDefault="00A4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61D"/>
    <w:multiLevelType w:val="multilevel"/>
    <w:tmpl w:val="D02EFCE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5EC2B72"/>
    <w:multiLevelType w:val="multilevel"/>
    <w:tmpl w:val="C2527402"/>
    <w:lvl w:ilvl="0">
      <w:start w:val="1"/>
      <w:numFmt w:val="bullet"/>
      <w:lvlText w:val=""/>
      <w:lvlJc w:val="left"/>
      <w:pPr>
        <w:widowControl/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1B247575"/>
    <w:multiLevelType w:val="multilevel"/>
    <w:tmpl w:val="AD9E26D0"/>
    <w:lvl w:ilvl="0">
      <w:start w:val="1"/>
      <w:numFmt w:val="bullet"/>
      <w:lvlText w:val=""/>
      <w:lvlJc w:val="left"/>
      <w:pPr>
        <w:widowControl/>
        <w:ind w:left="177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536" w:hanging="360"/>
      </w:pPr>
      <w:rPr>
        <w:rFonts w:ascii="Wingdings" w:hAnsi="Wingdings"/>
      </w:rPr>
    </w:lvl>
  </w:abstractNum>
  <w:abstractNum w:abstractNumId="3">
    <w:nsid w:val="1B5423AB"/>
    <w:multiLevelType w:val="multilevel"/>
    <w:tmpl w:val="FE78FC80"/>
    <w:lvl w:ilvl="0">
      <w:start w:val="1"/>
      <w:numFmt w:val="bullet"/>
      <w:lvlText w:val=""/>
      <w:lvlJc w:val="left"/>
      <w:pPr>
        <w:widowControl/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595142C7"/>
    <w:multiLevelType w:val="multilevel"/>
    <w:tmpl w:val="34C01896"/>
    <w:lvl w:ilvl="0">
      <w:start w:val="1"/>
      <w:numFmt w:val="bullet"/>
      <w:lvlText w:val=""/>
      <w:lvlJc w:val="left"/>
      <w:pPr>
        <w:widowControl/>
        <w:ind w:left="213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85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5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2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01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7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4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17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896" w:hanging="360"/>
      </w:pPr>
      <w:rPr>
        <w:rFonts w:ascii="Wingdings" w:hAnsi="Wingdings"/>
      </w:rPr>
    </w:lvl>
  </w:abstractNum>
  <w:abstractNum w:abstractNumId="5">
    <w:nsid w:val="5B907AF2"/>
    <w:multiLevelType w:val="multilevel"/>
    <w:tmpl w:val="B4387EF6"/>
    <w:lvl w:ilvl="0">
      <w:start w:val="1"/>
      <w:numFmt w:val="bullet"/>
      <w:lvlText w:val=""/>
      <w:lvlJc w:val="left"/>
      <w:pPr>
        <w:widowControl/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671316BA"/>
    <w:multiLevelType w:val="multilevel"/>
    <w:tmpl w:val="36B886B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>
    <w:nsid w:val="684A23A8"/>
    <w:multiLevelType w:val="multilevel"/>
    <w:tmpl w:val="3DAC784C"/>
    <w:lvl w:ilvl="0">
      <w:numFmt w:val="bullet"/>
      <w:lvlText w:val=""/>
      <w:lvlJc w:val="left"/>
      <w:pPr>
        <w:widowControl/>
        <w:ind w:left="472" w:hanging="716"/>
      </w:pPr>
      <w:rPr>
        <w:rFonts w:ascii="Symbol" w:hAnsi="Symbol"/>
        <w:b w:val="0"/>
        <w:i w:val="0"/>
        <w:sz w:val="24"/>
      </w:rPr>
    </w:lvl>
    <w:lvl w:ilvl="1">
      <w:numFmt w:val="bullet"/>
      <w:lvlText w:val=""/>
      <w:lvlJc w:val="left"/>
      <w:pPr>
        <w:widowControl/>
        <w:ind w:left="472" w:hanging="359"/>
      </w:pPr>
      <w:rPr>
        <w:rFonts w:ascii="Symbol" w:hAnsi="Symbol"/>
        <w:b w:val="0"/>
        <w:i w:val="0"/>
        <w:sz w:val="24"/>
      </w:rPr>
    </w:lvl>
    <w:lvl w:ilvl="2">
      <w:numFmt w:val="bullet"/>
      <w:lvlText w:val="•"/>
      <w:lvlJc w:val="left"/>
      <w:pPr>
        <w:widowControl/>
        <w:ind w:left="2633" w:hanging="359"/>
      </w:pPr>
    </w:lvl>
    <w:lvl w:ilvl="3">
      <w:numFmt w:val="bullet"/>
      <w:lvlText w:val="•"/>
      <w:lvlJc w:val="left"/>
      <w:pPr>
        <w:widowControl/>
        <w:ind w:left="3709" w:hanging="359"/>
      </w:pPr>
    </w:lvl>
    <w:lvl w:ilvl="4">
      <w:numFmt w:val="bullet"/>
      <w:lvlText w:val="•"/>
      <w:lvlJc w:val="left"/>
      <w:pPr>
        <w:widowControl/>
        <w:ind w:left="4786" w:hanging="359"/>
      </w:pPr>
    </w:lvl>
    <w:lvl w:ilvl="5">
      <w:numFmt w:val="bullet"/>
      <w:lvlText w:val="•"/>
      <w:lvlJc w:val="left"/>
      <w:pPr>
        <w:widowControl/>
        <w:ind w:left="5863" w:hanging="359"/>
      </w:pPr>
    </w:lvl>
    <w:lvl w:ilvl="6">
      <w:numFmt w:val="bullet"/>
      <w:lvlText w:val="•"/>
      <w:lvlJc w:val="left"/>
      <w:pPr>
        <w:widowControl/>
        <w:ind w:left="6939" w:hanging="359"/>
      </w:pPr>
    </w:lvl>
    <w:lvl w:ilvl="7">
      <w:numFmt w:val="bullet"/>
      <w:lvlText w:val="•"/>
      <w:lvlJc w:val="left"/>
      <w:pPr>
        <w:widowControl/>
        <w:ind w:left="8016" w:hanging="359"/>
      </w:pPr>
    </w:lvl>
    <w:lvl w:ilvl="8">
      <w:numFmt w:val="bullet"/>
      <w:lvlText w:val="•"/>
      <w:lvlJc w:val="left"/>
      <w:pPr>
        <w:widowControl/>
        <w:ind w:left="9093" w:hanging="359"/>
      </w:pPr>
    </w:lvl>
  </w:abstractNum>
  <w:abstractNum w:abstractNumId="8">
    <w:nsid w:val="68EC7FB5"/>
    <w:multiLevelType w:val="multilevel"/>
    <w:tmpl w:val="1262AF3C"/>
    <w:lvl w:ilvl="0">
      <w:start w:val="1"/>
      <w:numFmt w:val="bullet"/>
      <w:lvlText w:val=""/>
      <w:lvlJc w:val="left"/>
      <w:pPr>
        <w:widowControl/>
        <w:ind w:left="213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85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5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2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01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7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4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17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896" w:hanging="360"/>
      </w:pPr>
      <w:rPr>
        <w:rFonts w:ascii="Wingdings" w:hAnsi="Wingdings"/>
      </w:rPr>
    </w:lvl>
  </w:abstractNum>
  <w:abstractNum w:abstractNumId="9">
    <w:nsid w:val="6A5516D4"/>
    <w:multiLevelType w:val="multilevel"/>
    <w:tmpl w:val="E45ACEF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7B"/>
    <w:rsid w:val="00016E0D"/>
    <w:rsid w:val="00235053"/>
    <w:rsid w:val="00247C52"/>
    <w:rsid w:val="00313017"/>
    <w:rsid w:val="00377711"/>
    <w:rsid w:val="00804364"/>
    <w:rsid w:val="00A46176"/>
    <w:rsid w:val="00C33197"/>
    <w:rsid w:val="00CD60DD"/>
    <w:rsid w:val="00DB46A8"/>
    <w:rsid w:val="00EB747B"/>
    <w:rsid w:val="00FA5607"/>
    <w:rsid w:val="00FB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B46A8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DB46A8"/>
    <w:pPr>
      <w:widowControl/>
      <w:spacing w:line="319" w:lineRule="exact"/>
      <w:ind w:left="892" w:hanging="299"/>
      <w:jc w:val="both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rsid w:val="00DB46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B46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B46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B46A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B46A8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DB46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B46A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B46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B46A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B46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B46A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B46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B46A8"/>
    <w:rPr>
      <w:rFonts w:ascii="XO Thames" w:hAnsi="XO Thames"/>
      <w:sz w:val="28"/>
    </w:rPr>
  </w:style>
  <w:style w:type="paragraph" w:customStyle="1" w:styleId="Endnote">
    <w:name w:val="Endnote"/>
    <w:link w:val="Endnote0"/>
    <w:rsid w:val="00DB46A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B46A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B46A8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DB46A8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DB46A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DB46A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B46A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B46A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B46A8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5"/>
    <w:rsid w:val="00DB46A8"/>
    <w:rPr>
      <w:color w:val="0000FF"/>
      <w:u w:val="single"/>
    </w:rPr>
  </w:style>
  <w:style w:type="character" w:styleId="a5">
    <w:name w:val="Hyperlink"/>
    <w:link w:val="12"/>
    <w:rsid w:val="00DB46A8"/>
    <w:rPr>
      <w:color w:val="0000FF"/>
      <w:u w:val="single"/>
    </w:rPr>
  </w:style>
  <w:style w:type="paragraph" w:customStyle="1" w:styleId="Footnote">
    <w:name w:val="Footnote"/>
    <w:link w:val="Footnote0"/>
    <w:rsid w:val="00DB46A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B46A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B46A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B46A8"/>
    <w:rPr>
      <w:rFonts w:ascii="XO Thames" w:hAnsi="XO Thames"/>
      <w:b/>
      <w:sz w:val="28"/>
    </w:rPr>
  </w:style>
  <w:style w:type="paragraph" w:styleId="a6">
    <w:name w:val="footer"/>
    <w:basedOn w:val="a"/>
    <w:link w:val="a7"/>
    <w:rsid w:val="00DB46A8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basedOn w:val="1"/>
    <w:link w:val="a6"/>
    <w:rsid w:val="00DB46A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DB46A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B46A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B46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B46A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B46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B46A8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DB46A8"/>
    <w:pPr>
      <w:widowControl/>
      <w:ind w:left="537" w:firstLine="283"/>
      <w:jc w:val="both"/>
    </w:pPr>
  </w:style>
  <w:style w:type="character" w:customStyle="1" w:styleId="a9">
    <w:name w:val="Абзац списка Знак"/>
    <w:basedOn w:val="1"/>
    <w:link w:val="a8"/>
    <w:rsid w:val="00DB46A8"/>
    <w:rPr>
      <w:rFonts w:ascii="Times New Roman" w:hAnsi="Times New Roman"/>
    </w:rPr>
  </w:style>
  <w:style w:type="paragraph" w:styleId="aa">
    <w:name w:val="header"/>
    <w:basedOn w:val="a"/>
    <w:link w:val="ab"/>
    <w:rsid w:val="00DB46A8"/>
    <w:pPr>
      <w:widowControl/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b">
    <w:name w:val="Верхний колонтитул Знак"/>
    <w:basedOn w:val="1"/>
    <w:link w:val="aa"/>
    <w:rsid w:val="00DB46A8"/>
    <w:rPr>
      <w:rFonts w:asciiTheme="minorHAnsi" w:hAnsiTheme="minorHAnsi"/>
    </w:rPr>
  </w:style>
  <w:style w:type="paragraph" w:styleId="51">
    <w:name w:val="toc 5"/>
    <w:next w:val="a"/>
    <w:link w:val="52"/>
    <w:uiPriority w:val="39"/>
    <w:rsid w:val="00DB46A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B46A8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DB46A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DB46A8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DB46A8"/>
    <w:pPr>
      <w:widowControl/>
      <w:ind w:left="3404"/>
    </w:pPr>
    <w:rPr>
      <w:b/>
      <w:sz w:val="32"/>
    </w:rPr>
  </w:style>
  <w:style w:type="character" w:customStyle="1" w:styleId="af">
    <w:name w:val="Название Знак"/>
    <w:basedOn w:val="1"/>
    <w:link w:val="ae"/>
    <w:rsid w:val="00DB46A8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sid w:val="00DB46A8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DB46A8"/>
  </w:style>
  <w:style w:type="character" w:customStyle="1" w:styleId="TableParagraph0">
    <w:name w:val="Table Paragraph"/>
    <w:basedOn w:val="1"/>
    <w:link w:val="TableParagraph"/>
    <w:rsid w:val="00DB46A8"/>
    <w:rPr>
      <w:rFonts w:ascii="Times New Roman" w:hAnsi="Times New Roman"/>
    </w:rPr>
  </w:style>
  <w:style w:type="paragraph" w:styleId="af0">
    <w:name w:val="Body Text"/>
    <w:basedOn w:val="a"/>
    <w:link w:val="af1"/>
    <w:rsid w:val="00DB46A8"/>
    <w:pPr>
      <w:widowControl/>
      <w:ind w:left="537"/>
      <w:jc w:val="both"/>
    </w:pPr>
    <w:rPr>
      <w:sz w:val="24"/>
    </w:rPr>
  </w:style>
  <w:style w:type="character" w:customStyle="1" w:styleId="af1">
    <w:name w:val="Основной текст Знак"/>
    <w:basedOn w:val="1"/>
    <w:link w:val="af0"/>
    <w:rsid w:val="00DB46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DB46A8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f2"/>
    <w:rsid w:val="00DB46A8"/>
  </w:style>
  <w:style w:type="table" w:styleId="af2">
    <w:name w:val="Table Grid"/>
    <w:basedOn w:val="a1"/>
    <w:link w:val="15"/>
    <w:uiPriority w:val="59"/>
    <w:rsid w:val="00DB46A8"/>
    <w:pPr>
      <w:widowControl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B46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FA5607"/>
    <w:pPr>
      <w:widowControl/>
      <w:spacing w:after="200" w:line="276" w:lineRule="auto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af4">
    <w:name w:val="No Spacing"/>
    <w:basedOn w:val="a"/>
    <w:uiPriority w:val="1"/>
    <w:qFormat/>
    <w:rsid w:val="00CD60DD"/>
    <w:pPr>
      <w:widowControl/>
      <w:jc w:val="both"/>
    </w:pPr>
    <w:rPr>
      <w:b/>
      <w:color w:val="auto"/>
      <w:sz w:val="24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B46A8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DB46A8"/>
    <w:pPr>
      <w:widowControl/>
      <w:spacing w:line="319" w:lineRule="exact"/>
      <w:ind w:left="892" w:hanging="299"/>
      <w:jc w:val="both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rsid w:val="00DB46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B46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B46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B46A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B46A8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DB46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B46A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B46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B46A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B46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B46A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B46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B46A8"/>
    <w:rPr>
      <w:rFonts w:ascii="XO Thames" w:hAnsi="XO Thames"/>
      <w:sz w:val="28"/>
    </w:rPr>
  </w:style>
  <w:style w:type="paragraph" w:customStyle="1" w:styleId="Endnote">
    <w:name w:val="Endnote"/>
    <w:link w:val="Endnote0"/>
    <w:rsid w:val="00DB46A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B46A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B46A8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DB46A8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DB46A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DB46A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B46A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B46A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B46A8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5"/>
    <w:rsid w:val="00DB46A8"/>
    <w:rPr>
      <w:color w:val="0000FF"/>
      <w:u w:val="single"/>
    </w:rPr>
  </w:style>
  <w:style w:type="character" w:styleId="a5">
    <w:name w:val="Hyperlink"/>
    <w:link w:val="12"/>
    <w:rsid w:val="00DB46A8"/>
    <w:rPr>
      <w:color w:val="0000FF"/>
      <w:u w:val="single"/>
    </w:rPr>
  </w:style>
  <w:style w:type="paragraph" w:customStyle="1" w:styleId="Footnote">
    <w:name w:val="Footnote"/>
    <w:link w:val="Footnote0"/>
    <w:rsid w:val="00DB46A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B46A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B46A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B46A8"/>
    <w:rPr>
      <w:rFonts w:ascii="XO Thames" w:hAnsi="XO Thames"/>
      <w:b/>
      <w:sz w:val="28"/>
    </w:rPr>
  </w:style>
  <w:style w:type="paragraph" w:styleId="a6">
    <w:name w:val="footer"/>
    <w:basedOn w:val="a"/>
    <w:link w:val="a7"/>
    <w:rsid w:val="00DB46A8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basedOn w:val="1"/>
    <w:link w:val="a6"/>
    <w:rsid w:val="00DB46A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DB46A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B46A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B46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B46A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B46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B46A8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DB46A8"/>
    <w:pPr>
      <w:widowControl/>
      <w:ind w:left="537" w:firstLine="283"/>
      <w:jc w:val="both"/>
    </w:pPr>
  </w:style>
  <w:style w:type="character" w:customStyle="1" w:styleId="a9">
    <w:name w:val="Абзац списка Знак"/>
    <w:basedOn w:val="1"/>
    <w:link w:val="a8"/>
    <w:rsid w:val="00DB46A8"/>
    <w:rPr>
      <w:rFonts w:ascii="Times New Roman" w:hAnsi="Times New Roman"/>
    </w:rPr>
  </w:style>
  <w:style w:type="paragraph" w:styleId="aa">
    <w:name w:val="header"/>
    <w:basedOn w:val="a"/>
    <w:link w:val="ab"/>
    <w:rsid w:val="00DB46A8"/>
    <w:pPr>
      <w:widowControl/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b">
    <w:name w:val="Верхний колонтитул Знак"/>
    <w:basedOn w:val="1"/>
    <w:link w:val="aa"/>
    <w:rsid w:val="00DB46A8"/>
    <w:rPr>
      <w:rFonts w:asciiTheme="minorHAnsi" w:hAnsiTheme="minorHAnsi"/>
    </w:rPr>
  </w:style>
  <w:style w:type="paragraph" w:styleId="51">
    <w:name w:val="toc 5"/>
    <w:next w:val="a"/>
    <w:link w:val="52"/>
    <w:uiPriority w:val="39"/>
    <w:rsid w:val="00DB46A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B46A8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DB46A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DB46A8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DB46A8"/>
    <w:pPr>
      <w:widowControl/>
      <w:ind w:left="3404"/>
    </w:pPr>
    <w:rPr>
      <w:b/>
      <w:sz w:val="32"/>
    </w:rPr>
  </w:style>
  <w:style w:type="character" w:customStyle="1" w:styleId="af">
    <w:name w:val="Название Знак"/>
    <w:basedOn w:val="1"/>
    <w:link w:val="ae"/>
    <w:rsid w:val="00DB46A8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sid w:val="00DB46A8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DB46A8"/>
  </w:style>
  <w:style w:type="character" w:customStyle="1" w:styleId="TableParagraph0">
    <w:name w:val="Table Paragraph"/>
    <w:basedOn w:val="1"/>
    <w:link w:val="TableParagraph"/>
    <w:rsid w:val="00DB46A8"/>
    <w:rPr>
      <w:rFonts w:ascii="Times New Roman" w:hAnsi="Times New Roman"/>
    </w:rPr>
  </w:style>
  <w:style w:type="paragraph" w:styleId="af0">
    <w:name w:val="Body Text"/>
    <w:basedOn w:val="a"/>
    <w:link w:val="af1"/>
    <w:rsid w:val="00DB46A8"/>
    <w:pPr>
      <w:widowControl/>
      <w:ind w:left="537"/>
      <w:jc w:val="both"/>
    </w:pPr>
    <w:rPr>
      <w:sz w:val="24"/>
    </w:rPr>
  </w:style>
  <w:style w:type="character" w:customStyle="1" w:styleId="af1">
    <w:name w:val="Основной текст Знак"/>
    <w:basedOn w:val="1"/>
    <w:link w:val="af0"/>
    <w:rsid w:val="00DB46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DB46A8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f2"/>
    <w:rsid w:val="00DB46A8"/>
  </w:style>
  <w:style w:type="table" w:styleId="af2">
    <w:name w:val="Table Grid"/>
    <w:basedOn w:val="a1"/>
    <w:link w:val="15"/>
    <w:uiPriority w:val="59"/>
    <w:rsid w:val="00DB46A8"/>
    <w:pPr>
      <w:widowControl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B46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FA5607"/>
    <w:pPr>
      <w:widowControl/>
      <w:spacing w:after="200" w:line="276" w:lineRule="auto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af4">
    <w:name w:val="No Spacing"/>
    <w:basedOn w:val="a"/>
    <w:uiPriority w:val="1"/>
    <w:qFormat/>
    <w:rsid w:val="00CD60DD"/>
    <w:pPr>
      <w:widowControl/>
      <w:jc w:val="both"/>
    </w:pPr>
    <w:rPr>
      <w:b/>
      <w:color w:val="auto"/>
      <w:sz w:val="24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2025-11-24T06:59:00Z</cp:lastPrinted>
  <dcterms:created xsi:type="dcterms:W3CDTF">2025-11-24T08:10:00Z</dcterms:created>
  <dcterms:modified xsi:type="dcterms:W3CDTF">2025-11-24T08:10:00Z</dcterms:modified>
</cp:coreProperties>
</file>